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0A" w:rsidRDefault="00D30F0A" w:rsidP="00D30F0A">
      <w:pPr>
        <w:pStyle w:val="a4"/>
        <w:rPr>
          <w:rFonts w:ascii="Times New Roman" w:hAnsi="Times New Roman" w:cs="Times New Roman"/>
          <w:sz w:val="24"/>
          <w:szCs w:val="24"/>
        </w:rPr>
      </w:pPr>
    </w:p>
    <w:p w:rsidR="00AD7FED" w:rsidRPr="00D30F0A" w:rsidRDefault="00AD7FED" w:rsidP="00D30F0A">
      <w:pPr>
        <w:pStyle w:val="a4"/>
        <w:jc w:val="center"/>
        <w:rPr>
          <w:rFonts w:ascii="Times New Roman" w:hAnsi="Times New Roman" w:cs="Times New Roman"/>
          <w:b/>
          <w:sz w:val="24"/>
          <w:szCs w:val="24"/>
        </w:rPr>
      </w:pPr>
      <w:r w:rsidRPr="00D30F0A">
        <w:rPr>
          <w:rFonts w:ascii="Times New Roman" w:hAnsi="Times New Roman" w:cs="Times New Roman"/>
          <w:b/>
          <w:sz w:val="24"/>
          <w:szCs w:val="24"/>
        </w:rPr>
        <w:t>Программа лечения заболеваний позвоночника «Здоровая Спина»</w:t>
      </w:r>
    </w:p>
    <w:p w:rsidR="00AD7FED" w:rsidRPr="00D30F0A" w:rsidRDefault="00AD7FED" w:rsidP="00D30F0A">
      <w:pPr>
        <w:pStyle w:val="a4"/>
        <w:rPr>
          <w:rFonts w:ascii="Times New Roman" w:hAnsi="Times New Roman" w:cs="Times New Roman"/>
          <w:sz w:val="24"/>
          <w:szCs w:val="24"/>
        </w:rPr>
      </w:pPr>
    </w:p>
    <w:tbl>
      <w:tblPr>
        <w:tblStyle w:val="a3"/>
        <w:tblW w:w="0" w:type="auto"/>
        <w:tblInd w:w="30" w:type="dxa"/>
        <w:tblLook w:val="04A0" w:firstRow="1" w:lastRow="0" w:firstColumn="1" w:lastColumn="0" w:noHBand="0" w:noVBand="1"/>
      </w:tblPr>
      <w:tblGrid>
        <w:gridCol w:w="6599"/>
        <w:gridCol w:w="1417"/>
        <w:gridCol w:w="1525"/>
      </w:tblGrid>
      <w:tr w:rsidR="00AD7FED" w:rsidRPr="00D30F0A" w:rsidTr="00AD7FED">
        <w:tc>
          <w:tcPr>
            <w:tcW w:w="6599" w:type="dxa"/>
          </w:tcPr>
          <w:p w:rsidR="00AD7FED" w:rsidRPr="00D30F0A" w:rsidRDefault="00AD7FED" w:rsidP="00D30F0A">
            <w:pPr>
              <w:pStyle w:val="a4"/>
              <w:rPr>
                <w:rFonts w:ascii="Times New Roman" w:hAnsi="Times New Roman" w:cs="Times New Roman"/>
                <w:sz w:val="24"/>
                <w:szCs w:val="24"/>
              </w:rPr>
            </w:pPr>
            <w:r w:rsidRPr="00D30F0A">
              <w:rPr>
                <w:rFonts w:ascii="Times New Roman" w:eastAsia="Times New Roman" w:hAnsi="Times New Roman" w:cs="Times New Roman"/>
                <w:sz w:val="24"/>
                <w:szCs w:val="24"/>
                <w:lang w:eastAsia="ru-RU"/>
              </w:rPr>
              <w:t>Наименование процедуры</w:t>
            </w:r>
          </w:p>
        </w:tc>
        <w:tc>
          <w:tcPr>
            <w:tcW w:w="2942" w:type="dxa"/>
            <w:gridSpan w:val="2"/>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Количество процедур</w:t>
            </w:r>
          </w:p>
        </w:tc>
      </w:tr>
      <w:tr w:rsidR="00AD7FED" w:rsidRPr="00D30F0A" w:rsidTr="00AD7FED">
        <w:tc>
          <w:tcPr>
            <w:tcW w:w="6599" w:type="dxa"/>
          </w:tcPr>
          <w:p w:rsidR="00AD7FED" w:rsidRPr="00D30F0A" w:rsidRDefault="00AD7FED" w:rsidP="00D30F0A">
            <w:pPr>
              <w:pStyle w:val="a4"/>
              <w:rPr>
                <w:rFonts w:ascii="Times New Roman" w:hAnsi="Times New Roman" w:cs="Times New Roman"/>
                <w:sz w:val="24"/>
                <w:szCs w:val="24"/>
              </w:rPr>
            </w:pPr>
          </w:p>
        </w:tc>
        <w:tc>
          <w:tcPr>
            <w:tcW w:w="1417"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8 дней/7 ночей</w:t>
            </w:r>
          </w:p>
        </w:tc>
        <w:tc>
          <w:tcPr>
            <w:tcW w:w="1525" w:type="dxa"/>
          </w:tcPr>
          <w:p w:rsidR="00AD7FED" w:rsidRPr="00D30F0A" w:rsidRDefault="00AD7FED" w:rsidP="00D30F0A">
            <w:pPr>
              <w:pStyle w:val="a4"/>
              <w:rPr>
                <w:rFonts w:ascii="Times New Roman" w:hAnsi="Times New Roman" w:cs="Times New Roman"/>
                <w:sz w:val="24"/>
                <w:szCs w:val="24"/>
              </w:rPr>
            </w:pPr>
            <w:r w:rsidRPr="00D30F0A">
              <w:rPr>
                <w:rFonts w:ascii="Times New Roman" w:eastAsia="Times New Roman" w:hAnsi="Times New Roman" w:cs="Times New Roman"/>
                <w:sz w:val="24"/>
                <w:szCs w:val="24"/>
                <w:lang w:eastAsia="ru-RU"/>
              </w:rPr>
              <w:t>15 дней/14 ночей</w:t>
            </w:r>
          </w:p>
        </w:tc>
      </w:tr>
      <w:tr w:rsidR="00AD7FED" w:rsidRPr="00D30F0A" w:rsidTr="007C2784">
        <w:tc>
          <w:tcPr>
            <w:tcW w:w="9541" w:type="dxa"/>
            <w:gridSpan w:val="3"/>
          </w:tcPr>
          <w:p w:rsidR="00AD7FED" w:rsidRPr="00D30F0A" w:rsidRDefault="00AD7FED" w:rsidP="00D30F0A">
            <w:pPr>
              <w:pStyle w:val="a4"/>
              <w:rPr>
                <w:rFonts w:ascii="Times New Roman" w:hAnsi="Times New Roman" w:cs="Times New Roman"/>
                <w:i/>
                <w:sz w:val="24"/>
                <w:szCs w:val="24"/>
              </w:rPr>
            </w:pPr>
            <w:r w:rsidRPr="00D30F0A">
              <w:rPr>
                <w:rFonts w:ascii="Times New Roman" w:hAnsi="Times New Roman" w:cs="Times New Roman"/>
                <w:i/>
                <w:sz w:val="24"/>
                <w:szCs w:val="24"/>
              </w:rPr>
              <w:t>Диагностика</w:t>
            </w:r>
          </w:p>
        </w:tc>
      </w:tr>
      <w:tr w:rsidR="00AD7FED" w:rsidRPr="00D30F0A" w:rsidTr="007C2784">
        <w:tc>
          <w:tcPr>
            <w:tcW w:w="6599"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Приём врача (первичный)</w:t>
            </w:r>
          </w:p>
        </w:tc>
        <w:tc>
          <w:tcPr>
            <w:tcW w:w="1417"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1</w:t>
            </w:r>
          </w:p>
        </w:tc>
        <w:tc>
          <w:tcPr>
            <w:tcW w:w="1525"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1</w:t>
            </w:r>
          </w:p>
        </w:tc>
      </w:tr>
      <w:tr w:rsidR="00AD7FED" w:rsidRPr="00D30F0A" w:rsidTr="007C2784">
        <w:tc>
          <w:tcPr>
            <w:tcW w:w="6599"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Приём врача (повторный)</w:t>
            </w:r>
          </w:p>
        </w:tc>
        <w:tc>
          <w:tcPr>
            <w:tcW w:w="1417"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1</w:t>
            </w:r>
          </w:p>
        </w:tc>
        <w:tc>
          <w:tcPr>
            <w:tcW w:w="1525" w:type="dxa"/>
            <w:vAlign w:val="center"/>
          </w:tcPr>
          <w:p w:rsidR="00AD7FED" w:rsidRPr="00D30F0A" w:rsidRDefault="00AD7FED" w:rsidP="00D30F0A">
            <w:pPr>
              <w:pStyle w:val="a4"/>
              <w:rPr>
                <w:rFonts w:ascii="Times New Roman" w:eastAsia="Times New Roman" w:hAnsi="Times New Roman" w:cs="Times New Roman"/>
                <w:sz w:val="24"/>
                <w:szCs w:val="24"/>
                <w:lang w:eastAsia="ru-RU"/>
              </w:rPr>
            </w:pPr>
            <w:r w:rsidRPr="00D30F0A">
              <w:rPr>
                <w:rFonts w:ascii="Times New Roman" w:eastAsia="Times New Roman" w:hAnsi="Times New Roman" w:cs="Times New Roman"/>
                <w:sz w:val="24"/>
                <w:szCs w:val="24"/>
                <w:lang w:eastAsia="ru-RU"/>
              </w:rPr>
              <w:t>2</w:t>
            </w:r>
          </w:p>
        </w:tc>
      </w:tr>
      <w:tr w:rsidR="00AD7FED" w:rsidRPr="00D30F0A" w:rsidTr="007C2784">
        <w:tc>
          <w:tcPr>
            <w:tcW w:w="9541" w:type="dxa"/>
            <w:gridSpan w:val="3"/>
          </w:tcPr>
          <w:p w:rsidR="00AD7FED" w:rsidRPr="00D30F0A" w:rsidRDefault="00AD7FED" w:rsidP="00D30F0A">
            <w:pPr>
              <w:pStyle w:val="a4"/>
              <w:rPr>
                <w:rFonts w:ascii="Times New Roman" w:hAnsi="Times New Roman" w:cs="Times New Roman"/>
                <w:i/>
                <w:sz w:val="24"/>
                <w:szCs w:val="24"/>
              </w:rPr>
            </w:pPr>
            <w:r w:rsidRPr="00D30F0A">
              <w:rPr>
                <w:rFonts w:ascii="Times New Roman" w:hAnsi="Times New Roman" w:cs="Times New Roman"/>
                <w:i/>
                <w:sz w:val="24"/>
                <w:szCs w:val="24"/>
              </w:rPr>
              <w:t>Оздоровление</w:t>
            </w:r>
          </w:p>
        </w:tc>
      </w:tr>
      <w:tr w:rsidR="00AD7FED" w:rsidRPr="00D30F0A" w:rsidTr="00AD7FED">
        <w:tc>
          <w:tcPr>
            <w:tcW w:w="6599" w:type="dxa"/>
          </w:tcPr>
          <w:p w:rsidR="00AD7FED" w:rsidRPr="00D30F0A" w:rsidRDefault="00AD7FED" w:rsidP="00D30F0A">
            <w:pPr>
              <w:pStyle w:val="a4"/>
              <w:rPr>
                <w:rFonts w:ascii="Times New Roman" w:hAnsi="Times New Roman" w:cs="Times New Roman"/>
                <w:sz w:val="24"/>
                <w:szCs w:val="24"/>
              </w:rPr>
            </w:pPr>
            <w:r w:rsidRPr="00D30F0A">
              <w:rPr>
                <w:rFonts w:ascii="Times New Roman" w:hAnsi="Times New Roman" w:cs="Times New Roman"/>
                <w:sz w:val="24"/>
                <w:szCs w:val="24"/>
              </w:rPr>
              <w:t>Лечебная физкультура для укрепления мышц спины и брюшного пресса по индивидуальной программе</w:t>
            </w:r>
          </w:p>
        </w:tc>
        <w:tc>
          <w:tcPr>
            <w:tcW w:w="1417" w:type="dxa"/>
          </w:tcPr>
          <w:p w:rsidR="00AD7FED" w:rsidRPr="00D30F0A" w:rsidRDefault="00AD7FED" w:rsidP="00D30F0A">
            <w:pPr>
              <w:pStyle w:val="a4"/>
              <w:rPr>
                <w:rFonts w:ascii="Times New Roman" w:hAnsi="Times New Roman" w:cs="Times New Roman"/>
                <w:sz w:val="24"/>
                <w:szCs w:val="24"/>
              </w:rPr>
            </w:pPr>
            <w:r w:rsidRPr="00D30F0A">
              <w:rPr>
                <w:rFonts w:ascii="Times New Roman" w:hAnsi="Times New Roman" w:cs="Times New Roman"/>
                <w:sz w:val="24"/>
                <w:szCs w:val="24"/>
              </w:rPr>
              <w:t>6</w:t>
            </w:r>
          </w:p>
        </w:tc>
        <w:tc>
          <w:tcPr>
            <w:tcW w:w="1525" w:type="dxa"/>
          </w:tcPr>
          <w:p w:rsidR="00AD7FED" w:rsidRPr="00D30F0A" w:rsidRDefault="00AD7FED" w:rsidP="00D30F0A">
            <w:pPr>
              <w:pStyle w:val="a4"/>
              <w:rPr>
                <w:rFonts w:ascii="Times New Roman" w:hAnsi="Times New Roman" w:cs="Times New Roman"/>
                <w:sz w:val="24"/>
                <w:szCs w:val="24"/>
              </w:rPr>
            </w:pPr>
            <w:r w:rsidRPr="00D30F0A">
              <w:rPr>
                <w:rFonts w:ascii="Times New Roman" w:hAnsi="Times New Roman" w:cs="Times New Roman"/>
                <w:sz w:val="24"/>
                <w:szCs w:val="24"/>
              </w:rPr>
              <w:t>12</w:t>
            </w:r>
          </w:p>
        </w:tc>
      </w:tr>
      <w:tr w:rsidR="00723634" w:rsidRPr="00D30F0A" w:rsidTr="007C2784">
        <w:tc>
          <w:tcPr>
            <w:tcW w:w="9541" w:type="dxa"/>
            <w:gridSpan w:val="3"/>
          </w:tcPr>
          <w:p w:rsidR="00723634" w:rsidRPr="00D30F0A" w:rsidRDefault="00723634" w:rsidP="00D30F0A">
            <w:pPr>
              <w:pStyle w:val="a4"/>
              <w:rPr>
                <w:rFonts w:ascii="Times New Roman" w:hAnsi="Times New Roman" w:cs="Times New Roman"/>
                <w:i/>
                <w:sz w:val="24"/>
                <w:szCs w:val="24"/>
              </w:rPr>
            </w:pPr>
            <w:r w:rsidRPr="00D30F0A">
              <w:rPr>
                <w:rFonts w:ascii="Times New Roman" w:hAnsi="Times New Roman" w:cs="Times New Roman"/>
                <w:i/>
                <w:sz w:val="24"/>
                <w:szCs w:val="24"/>
              </w:rPr>
              <w:t>Лечение</w:t>
            </w:r>
          </w:p>
        </w:tc>
      </w:tr>
      <w:tr w:rsidR="00AD7FED" w:rsidRPr="00D30F0A" w:rsidTr="00AD7FED">
        <w:tc>
          <w:tcPr>
            <w:tcW w:w="6599" w:type="dxa"/>
          </w:tcPr>
          <w:p w:rsidR="00AD7FED" w:rsidRPr="00D30F0A" w:rsidRDefault="00723634"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Массаж спины тонизирующий </w:t>
            </w:r>
          </w:p>
        </w:tc>
        <w:tc>
          <w:tcPr>
            <w:tcW w:w="1417" w:type="dxa"/>
          </w:tcPr>
          <w:p w:rsidR="00AD7FED" w:rsidRPr="00D30F0A" w:rsidRDefault="00723634" w:rsidP="00D30F0A">
            <w:pPr>
              <w:pStyle w:val="a4"/>
              <w:rPr>
                <w:rFonts w:ascii="Times New Roman" w:hAnsi="Times New Roman" w:cs="Times New Roman"/>
                <w:sz w:val="24"/>
                <w:szCs w:val="24"/>
              </w:rPr>
            </w:pPr>
            <w:r w:rsidRPr="00D30F0A">
              <w:rPr>
                <w:rFonts w:ascii="Times New Roman" w:hAnsi="Times New Roman" w:cs="Times New Roman"/>
                <w:sz w:val="24"/>
                <w:szCs w:val="24"/>
              </w:rPr>
              <w:t>6</w:t>
            </w:r>
          </w:p>
        </w:tc>
        <w:tc>
          <w:tcPr>
            <w:tcW w:w="1525" w:type="dxa"/>
          </w:tcPr>
          <w:p w:rsidR="00AD7FED" w:rsidRPr="00D30F0A" w:rsidRDefault="00723634" w:rsidP="00D30F0A">
            <w:pPr>
              <w:pStyle w:val="a4"/>
              <w:rPr>
                <w:rFonts w:ascii="Times New Roman" w:hAnsi="Times New Roman" w:cs="Times New Roman"/>
                <w:sz w:val="24"/>
                <w:szCs w:val="24"/>
              </w:rPr>
            </w:pPr>
            <w:r w:rsidRPr="00D30F0A">
              <w:rPr>
                <w:rFonts w:ascii="Times New Roman" w:hAnsi="Times New Roman" w:cs="Times New Roman"/>
                <w:sz w:val="24"/>
                <w:szCs w:val="24"/>
              </w:rPr>
              <w:t>12</w:t>
            </w:r>
          </w:p>
        </w:tc>
      </w:tr>
      <w:tr w:rsidR="00AD7FED" w:rsidRPr="00D30F0A" w:rsidTr="00AD7FED">
        <w:tc>
          <w:tcPr>
            <w:tcW w:w="6599" w:type="dxa"/>
          </w:tcPr>
          <w:p w:rsidR="00AD7FED" w:rsidRPr="00D30F0A" w:rsidRDefault="00723634"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Грязевые аппликации «лента» вдоль позвоночника лечебной грязью </w:t>
            </w:r>
            <w:proofErr w:type="spellStart"/>
            <w:r w:rsidRPr="00D30F0A">
              <w:rPr>
                <w:rFonts w:ascii="Times New Roman" w:hAnsi="Times New Roman" w:cs="Times New Roman"/>
                <w:sz w:val="24"/>
                <w:szCs w:val="24"/>
              </w:rPr>
              <w:t>Сакского</w:t>
            </w:r>
            <w:proofErr w:type="spellEnd"/>
            <w:r w:rsidRPr="00D30F0A">
              <w:rPr>
                <w:rFonts w:ascii="Times New Roman" w:hAnsi="Times New Roman" w:cs="Times New Roman"/>
                <w:sz w:val="24"/>
                <w:szCs w:val="24"/>
              </w:rPr>
              <w:t xml:space="preserve"> озера</w:t>
            </w:r>
          </w:p>
        </w:tc>
        <w:tc>
          <w:tcPr>
            <w:tcW w:w="1417"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3</w:t>
            </w:r>
          </w:p>
        </w:tc>
        <w:tc>
          <w:tcPr>
            <w:tcW w:w="1525"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6</w:t>
            </w:r>
          </w:p>
        </w:tc>
      </w:tr>
      <w:tr w:rsidR="00AD7FED" w:rsidRPr="00D30F0A" w:rsidTr="00AD7FED">
        <w:tc>
          <w:tcPr>
            <w:tcW w:w="6599"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Гидромассажные ванны СПА или Жемчужные</w:t>
            </w:r>
          </w:p>
        </w:tc>
        <w:tc>
          <w:tcPr>
            <w:tcW w:w="1417"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3</w:t>
            </w:r>
          </w:p>
        </w:tc>
        <w:tc>
          <w:tcPr>
            <w:tcW w:w="1525"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6</w:t>
            </w:r>
          </w:p>
        </w:tc>
      </w:tr>
      <w:tr w:rsidR="003F1E1C" w:rsidRPr="00D30F0A" w:rsidTr="007C2784">
        <w:tc>
          <w:tcPr>
            <w:tcW w:w="9541" w:type="dxa"/>
            <w:gridSpan w:val="3"/>
          </w:tcPr>
          <w:p w:rsidR="003F1E1C"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СПА - процедуры</w:t>
            </w:r>
          </w:p>
        </w:tc>
      </w:tr>
      <w:tr w:rsidR="00AD7FED" w:rsidRPr="00D30F0A" w:rsidTr="00AD7FED">
        <w:tc>
          <w:tcPr>
            <w:tcW w:w="6599"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Фито-бочка</w:t>
            </w:r>
          </w:p>
        </w:tc>
        <w:tc>
          <w:tcPr>
            <w:tcW w:w="1417"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2</w:t>
            </w:r>
          </w:p>
        </w:tc>
        <w:tc>
          <w:tcPr>
            <w:tcW w:w="1525" w:type="dxa"/>
          </w:tcPr>
          <w:p w:rsidR="00AD7FED" w:rsidRPr="00D30F0A" w:rsidRDefault="003F1E1C" w:rsidP="00D30F0A">
            <w:pPr>
              <w:pStyle w:val="a4"/>
              <w:rPr>
                <w:rFonts w:ascii="Times New Roman" w:hAnsi="Times New Roman" w:cs="Times New Roman"/>
                <w:sz w:val="24"/>
                <w:szCs w:val="24"/>
              </w:rPr>
            </w:pPr>
            <w:r w:rsidRPr="00D30F0A">
              <w:rPr>
                <w:rFonts w:ascii="Times New Roman" w:hAnsi="Times New Roman" w:cs="Times New Roman"/>
                <w:sz w:val="24"/>
                <w:szCs w:val="24"/>
              </w:rPr>
              <w:t>4</w:t>
            </w:r>
          </w:p>
        </w:tc>
      </w:tr>
    </w:tbl>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FC0A96" w:rsidRPr="00D30F0A" w:rsidRDefault="00FC0A96" w:rsidP="00D30F0A">
      <w:pPr>
        <w:pStyle w:val="a4"/>
        <w:jc w:val="center"/>
        <w:rPr>
          <w:rFonts w:ascii="Times New Roman" w:eastAsia="Times New Roman" w:hAnsi="Times New Roman" w:cs="Times New Roman"/>
          <w:b/>
          <w:color w:val="000000"/>
          <w:kern w:val="36"/>
          <w:sz w:val="24"/>
          <w:szCs w:val="24"/>
          <w:lang w:eastAsia="ru-RU"/>
        </w:rPr>
      </w:pPr>
      <w:proofErr w:type="spellStart"/>
      <w:r w:rsidRPr="00D30F0A">
        <w:rPr>
          <w:rFonts w:ascii="Times New Roman" w:eastAsia="Times New Roman" w:hAnsi="Times New Roman" w:cs="Times New Roman"/>
          <w:b/>
          <w:color w:val="000000"/>
          <w:kern w:val="36"/>
          <w:sz w:val="24"/>
          <w:szCs w:val="24"/>
          <w:lang w:eastAsia="ru-RU"/>
        </w:rPr>
        <w:t>Релакс</w:t>
      </w:r>
      <w:proofErr w:type="spellEnd"/>
      <w:r w:rsidRPr="00D30F0A">
        <w:rPr>
          <w:rFonts w:ascii="Times New Roman" w:eastAsia="Times New Roman" w:hAnsi="Times New Roman" w:cs="Times New Roman"/>
          <w:b/>
          <w:color w:val="000000"/>
          <w:kern w:val="36"/>
          <w:sz w:val="24"/>
          <w:szCs w:val="24"/>
          <w:lang w:eastAsia="ru-RU"/>
        </w:rPr>
        <w:t xml:space="preserve"> программа</w:t>
      </w:r>
    </w:p>
    <w:p w:rsidR="00FC0A96" w:rsidRPr="00D30F0A" w:rsidRDefault="00FC0A96" w:rsidP="00D30F0A">
      <w:pPr>
        <w:pStyle w:val="a4"/>
        <w:rPr>
          <w:rFonts w:ascii="Times New Roman" w:hAnsi="Times New Roman" w:cs="Times New Roman"/>
          <w:color w:val="000000"/>
          <w:sz w:val="24"/>
          <w:szCs w:val="24"/>
        </w:rPr>
      </w:pPr>
      <w:r w:rsidRPr="00D30F0A">
        <w:rPr>
          <w:rFonts w:ascii="Times New Roman" w:hAnsi="Times New Roman" w:cs="Times New Roman"/>
          <w:sz w:val="24"/>
          <w:szCs w:val="24"/>
        </w:rPr>
        <w:tab/>
      </w:r>
      <w:r w:rsidRPr="00D30F0A">
        <w:rPr>
          <w:rFonts w:ascii="Times New Roman" w:hAnsi="Times New Roman" w:cs="Times New Roman"/>
          <w:color w:val="000000"/>
          <w:sz w:val="24"/>
          <w:szCs w:val="24"/>
        </w:rPr>
        <w:br/>
        <w:t>Вы слишком загружены заботами, устали? Вы не можете расслабиться, и Вас мучает бессонница? </w:t>
      </w:r>
      <w:r w:rsidRPr="00D30F0A">
        <w:rPr>
          <w:rStyle w:val="aa"/>
          <w:rFonts w:ascii="Times New Roman" w:hAnsi="Times New Roman" w:cs="Times New Roman"/>
          <w:b w:val="0"/>
          <w:color w:val="000000"/>
          <w:sz w:val="24"/>
          <w:szCs w:val="24"/>
        </w:rPr>
        <w:t>Мы</w:t>
      </w:r>
      <w:r w:rsidRPr="00D30F0A">
        <w:rPr>
          <w:rStyle w:val="aa"/>
          <w:rFonts w:ascii="Times New Roman" w:hAnsi="Times New Roman" w:cs="Times New Roman"/>
          <w:color w:val="000000"/>
          <w:sz w:val="24"/>
          <w:szCs w:val="24"/>
        </w:rPr>
        <w:t xml:space="preserve"> </w:t>
      </w:r>
      <w:r w:rsidRPr="00D30F0A">
        <w:rPr>
          <w:rStyle w:val="aa"/>
          <w:rFonts w:ascii="Times New Roman" w:hAnsi="Times New Roman" w:cs="Times New Roman"/>
          <w:b w:val="0"/>
          <w:color w:val="000000"/>
          <w:sz w:val="24"/>
          <w:szCs w:val="24"/>
        </w:rPr>
        <w:t>поможем Вам найти равновесие</w:t>
      </w:r>
      <w:r w:rsidRPr="00D30F0A">
        <w:rPr>
          <w:rFonts w:ascii="Times New Roman" w:hAnsi="Times New Roman" w:cs="Times New Roman"/>
          <w:color w:val="000000"/>
          <w:sz w:val="24"/>
          <w:szCs w:val="24"/>
        </w:rPr>
        <w:t> благодаря особой индивидуальной программе.</w:t>
      </w:r>
    </w:p>
    <w:p w:rsidR="00FC0A96" w:rsidRPr="00D30F0A" w:rsidRDefault="00FC0A96" w:rsidP="00D30F0A">
      <w:pPr>
        <w:pStyle w:val="a4"/>
        <w:rPr>
          <w:rFonts w:ascii="Times New Roman" w:hAnsi="Times New Roman" w:cs="Times New Roman"/>
          <w:color w:val="000000"/>
          <w:sz w:val="24"/>
          <w:szCs w:val="24"/>
        </w:rPr>
      </w:pPr>
      <w:r w:rsidRPr="00D30F0A">
        <w:rPr>
          <w:rFonts w:ascii="Times New Roman" w:hAnsi="Times New Roman" w:cs="Times New Roman"/>
          <w:color w:val="000000"/>
          <w:sz w:val="24"/>
          <w:szCs w:val="24"/>
        </w:rPr>
        <w:t xml:space="preserve">Высокая температура, которая поддерживается внутри </w:t>
      </w:r>
      <w:proofErr w:type="spellStart"/>
      <w:r w:rsidRPr="00D30F0A">
        <w:rPr>
          <w:rFonts w:ascii="Times New Roman" w:hAnsi="Times New Roman" w:cs="Times New Roman"/>
          <w:color w:val="000000"/>
          <w:sz w:val="24"/>
          <w:szCs w:val="24"/>
        </w:rPr>
        <w:t>фитобочки</w:t>
      </w:r>
      <w:proofErr w:type="spellEnd"/>
      <w:r w:rsidRPr="00D30F0A">
        <w:rPr>
          <w:rFonts w:ascii="Times New Roman" w:hAnsi="Times New Roman" w:cs="Times New Roman"/>
          <w:color w:val="000000"/>
          <w:sz w:val="24"/>
          <w:szCs w:val="24"/>
        </w:rPr>
        <w:t xml:space="preserve">, а также насыщенный лечебными травяными сборами пар, действуют на организм пациента со всех сторон, тем самым, осуществляя многопрофильную очистку организма от шлаков. Это уникальный природный метод оздоровления, основанный на целебном воздействии кедра и пара на организм. </w:t>
      </w:r>
      <w:proofErr w:type="spellStart"/>
      <w:r w:rsidRPr="00D30F0A">
        <w:rPr>
          <w:rFonts w:ascii="Times New Roman" w:hAnsi="Times New Roman" w:cs="Times New Roman"/>
          <w:color w:val="000000"/>
          <w:sz w:val="24"/>
          <w:szCs w:val="24"/>
        </w:rPr>
        <w:t>Фитобочка</w:t>
      </w:r>
      <w:proofErr w:type="spellEnd"/>
      <w:r w:rsidRPr="00D30F0A">
        <w:rPr>
          <w:rFonts w:ascii="Times New Roman" w:hAnsi="Times New Roman" w:cs="Times New Roman"/>
          <w:color w:val="000000"/>
          <w:sz w:val="24"/>
          <w:szCs w:val="24"/>
        </w:rPr>
        <w:t xml:space="preserve"> защитит Вас от многих болезней, снимет усталость и наполнит жизненной энергией. Массаж воротниковой зоны и массаж головы - эффективно устраняет головную боль, избавляет от чувства усталости. Нормализуется сон и значительно повышается работоспособность.</w:t>
      </w:r>
    </w:p>
    <w:tbl>
      <w:tblPr>
        <w:tblStyle w:val="a3"/>
        <w:tblW w:w="0" w:type="auto"/>
        <w:tblLook w:val="04A0" w:firstRow="1" w:lastRow="0" w:firstColumn="1" w:lastColumn="0" w:noHBand="0" w:noVBand="1"/>
      </w:tblPr>
      <w:tblGrid>
        <w:gridCol w:w="817"/>
        <w:gridCol w:w="7513"/>
        <w:gridCol w:w="1241"/>
      </w:tblGrid>
      <w:tr w:rsidR="00FC0A96" w:rsidRPr="00D30F0A" w:rsidTr="00FC0A96">
        <w:tc>
          <w:tcPr>
            <w:tcW w:w="817" w:type="dxa"/>
          </w:tcPr>
          <w:p w:rsidR="00FC0A96" w:rsidRPr="00D30F0A" w:rsidRDefault="00FC0A96" w:rsidP="00D30F0A">
            <w:pPr>
              <w:pStyle w:val="a4"/>
              <w:rPr>
                <w:rFonts w:ascii="Times New Roman" w:hAnsi="Times New Roman" w:cs="Times New Roman"/>
                <w:sz w:val="24"/>
                <w:szCs w:val="24"/>
              </w:rPr>
            </w:pPr>
          </w:p>
        </w:tc>
        <w:tc>
          <w:tcPr>
            <w:tcW w:w="7513"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Процедур</w:t>
            </w:r>
            <w:r w:rsidR="00AB146A" w:rsidRPr="00D30F0A">
              <w:rPr>
                <w:rFonts w:ascii="Times New Roman" w:hAnsi="Times New Roman" w:cs="Times New Roman"/>
                <w:sz w:val="24"/>
                <w:szCs w:val="24"/>
              </w:rPr>
              <w:t>а</w:t>
            </w:r>
          </w:p>
        </w:tc>
        <w:tc>
          <w:tcPr>
            <w:tcW w:w="1241"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Дни</w:t>
            </w:r>
          </w:p>
        </w:tc>
      </w:tr>
      <w:tr w:rsidR="00FC0A96" w:rsidRPr="00D30F0A" w:rsidTr="00FC0A96">
        <w:tc>
          <w:tcPr>
            <w:tcW w:w="817"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1.</w:t>
            </w:r>
          </w:p>
        </w:tc>
        <w:tc>
          <w:tcPr>
            <w:tcW w:w="7513"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Фито-бочка</w:t>
            </w:r>
          </w:p>
        </w:tc>
        <w:tc>
          <w:tcPr>
            <w:tcW w:w="1241" w:type="dxa"/>
          </w:tcPr>
          <w:p w:rsidR="00FC0A96" w:rsidRPr="00D30F0A" w:rsidRDefault="00E268B5"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w:t>
            </w:r>
            <w:r w:rsidR="00FC0A96" w:rsidRPr="00D30F0A">
              <w:rPr>
                <w:rFonts w:ascii="Times New Roman" w:hAnsi="Times New Roman" w:cs="Times New Roman"/>
                <w:sz w:val="24"/>
                <w:szCs w:val="24"/>
              </w:rPr>
              <w:t>6</w:t>
            </w:r>
          </w:p>
        </w:tc>
      </w:tr>
      <w:tr w:rsidR="00FC0A96" w:rsidRPr="00D30F0A" w:rsidTr="00FC0A96">
        <w:tc>
          <w:tcPr>
            <w:tcW w:w="817"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2.</w:t>
            </w:r>
          </w:p>
        </w:tc>
        <w:tc>
          <w:tcPr>
            <w:tcW w:w="7513" w:type="dxa"/>
          </w:tcPr>
          <w:p w:rsidR="00FC0A96" w:rsidRPr="00D30F0A" w:rsidRDefault="00FC0A96" w:rsidP="00D30F0A">
            <w:pPr>
              <w:pStyle w:val="a4"/>
              <w:rPr>
                <w:rFonts w:ascii="Times New Roman" w:hAnsi="Times New Roman" w:cs="Times New Roman"/>
                <w:sz w:val="24"/>
                <w:szCs w:val="24"/>
              </w:rPr>
            </w:pPr>
            <w:proofErr w:type="spellStart"/>
            <w:r w:rsidRPr="00D30F0A">
              <w:rPr>
                <w:rFonts w:ascii="Times New Roman" w:hAnsi="Times New Roman" w:cs="Times New Roman"/>
                <w:sz w:val="24"/>
                <w:szCs w:val="24"/>
              </w:rPr>
              <w:t>Скрабирование</w:t>
            </w:r>
            <w:proofErr w:type="spellEnd"/>
            <w:r w:rsidRPr="00D30F0A">
              <w:rPr>
                <w:rFonts w:ascii="Times New Roman" w:hAnsi="Times New Roman" w:cs="Times New Roman"/>
                <w:sz w:val="24"/>
                <w:szCs w:val="24"/>
              </w:rPr>
              <w:t xml:space="preserve"> тела в </w:t>
            </w:r>
            <w:proofErr w:type="spellStart"/>
            <w:r w:rsidRPr="00D30F0A">
              <w:rPr>
                <w:rFonts w:ascii="Times New Roman" w:hAnsi="Times New Roman" w:cs="Times New Roman"/>
                <w:sz w:val="24"/>
                <w:szCs w:val="24"/>
              </w:rPr>
              <w:t>хаммаме</w:t>
            </w:r>
            <w:proofErr w:type="spellEnd"/>
            <w:r w:rsidRPr="00D30F0A">
              <w:rPr>
                <w:rFonts w:ascii="Times New Roman" w:hAnsi="Times New Roman" w:cs="Times New Roman"/>
                <w:sz w:val="24"/>
                <w:szCs w:val="24"/>
              </w:rPr>
              <w:t xml:space="preserve"> на протяжении 15 минут</w:t>
            </w:r>
          </w:p>
        </w:tc>
        <w:tc>
          <w:tcPr>
            <w:tcW w:w="1241" w:type="dxa"/>
          </w:tcPr>
          <w:p w:rsidR="00FC0A96" w:rsidRPr="00D30F0A" w:rsidRDefault="00E268B5"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w:t>
            </w:r>
            <w:r w:rsidR="00FC0A96" w:rsidRPr="00D30F0A">
              <w:rPr>
                <w:rFonts w:ascii="Times New Roman" w:hAnsi="Times New Roman" w:cs="Times New Roman"/>
                <w:sz w:val="24"/>
                <w:szCs w:val="24"/>
              </w:rPr>
              <w:t>2</w:t>
            </w:r>
          </w:p>
        </w:tc>
      </w:tr>
      <w:tr w:rsidR="00FC0A96" w:rsidRPr="00D30F0A" w:rsidTr="00FC0A96">
        <w:tc>
          <w:tcPr>
            <w:tcW w:w="817"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3.</w:t>
            </w:r>
          </w:p>
        </w:tc>
        <w:tc>
          <w:tcPr>
            <w:tcW w:w="7513" w:type="dxa"/>
          </w:tcPr>
          <w:p w:rsidR="00FC0A96" w:rsidRPr="00D30F0A" w:rsidRDefault="00FC0A96" w:rsidP="00D30F0A">
            <w:pPr>
              <w:pStyle w:val="a4"/>
              <w:rPr>
                <w:rFonts w:ascii="Times New Roman" w:hAnsi="Times New Roman" w:cs="Times New Roman"/>
                <w:sz w:val="24"/>
                <w:szCs w:val="24"/>
              </w:rPr>
            </w:pPr>
            <w:r w:rsidRPr="00D30F0A">
              <w:rPr>
                <w:rFonts w:ascii="Times New Roman" w:hAnsi="Times New Roman" w:cs="Times New Roman"/>
                <w:sz w:val="24"/>
                <w:szCs w:val="24"/>
              </w:rPr>
              <w:t>Массаж воротниковой зоны и массаж головы на протяжении 25 минут</w:t>
            </w:r>
          </w:p>
        </w:tc>
        <w:tc>
          <w:tcPr>
            <w:tcW w:w="1241" w:type="dxa"/>
          </w:tcPr>
          <w:p w:rsidR="00FC0A96" w:rsidRPr="00D30F0A" w:rsidRDefault="00E268B5"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w:t>
            </w:r>
            <w:r w:rsidR="00FC0A96" w:rsidRPr="00D30F0A">
              <w:rPr>
                <w:rFonts w:ascii="Times New Roman" w:hAnsi="Times New Roman" w:cs="Times New Roman"/>
                <w:sz w:val="24"/>
                <w:szCs w:val="24"/>
              </w:rPr>
              <w:t>6</w:t>
            </w:r>
          </w:p>
        </w:tc>
      </w:tr>
    </w:tbl>
    <w:p w:rsidR="00FC0A96" w:rsidRPr="00D30F0A" w:rsidRDefault="00FC0A96" w:rsidP="00D30F0A">
      <w:pPr>
        <w:pStyle w:val="a4"/>
        <w:rPr>
          <w:rFonts w:ascii="Times New Roman" w:hAnsi="Times New Roman" w:cs="Times New Roman"/>
          <w:sz w:val="24"/>
          <w:szCs w:val="24"/>
        </w:rPr>
      </w:pPr>
    </w:p>
    <w:p w:rsidR="00AB146A" w:rsidRPr="00D30F0A" w:rsidRDefault="00AB146A"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w:t>
      </w:r>
    </w:p>
    <w:p w:rsidR="00AB146A" w:rsidRDefault="00AB146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eastAsia="Times New Roman" w:hAnsi="Times New Roman" w:cs="Times New Roman"/>
          <w:color w:val="000000"/>
          <w:kern w:val="36"/>
          <w:sz w:val="24"/>
          <w:szCs w:val="24"/>
          <w:lang w:eastAsia="ru-RU"/>
        </w:rPr>
      </w:pPr>
    </w:p>
    <w:p w:rsidR="00AB146A" w:rsidRDefault="00AB146A" w:rsidP="00D30F0A">
      <w:pPr>
        <w:pStyle w:val="a4"/>
        <w:jc w:val="center"/>
        <w:rPr>
          <w:rFonts w:ascii="Times New Roman" w:eastAsia="Times New Roman" w:hAnsi="Times New Roman" w:cs="Times New Roman"/>
          <w:b/>
          <w:color w:val="000000"/>
          <w:kern w:val="36"/>
          <w:sz w:val="24"/>
          <w:szCs w:val="24"/>
          <w:lang w:eastAsia="ru-RU"/>
        </w:rPr>
      </w:pPr>
      <w:r w:rsidRPr="00D30F0A">
        <w:rPr>
          <w:rFonts w:ascii="Times New Roman" w:eastAsia="Times New Roman" w:hAnsi="Times New Roman" w:cs="Times New Roman"/>
          <w:b/>
          <w:color w:val="000000"/>
          <w:kern w:val="36"/>
          <w:sz w:val="24"/>
          <w:szCs w:val="24"/>
          <w:lang w:eastAsia="ru-RU"/>
        </w:rPr>
        <w:lastRenderedPageBreak/>
        <w:t>Программа «Анти стресс»</w:t>
      </w:r>
    </w:p>
    <w:p w:rsidR="00D30F0A" w:rsidRPr="00D30F0A" w:rsidRDefault="00D30F0A" w:rsidP="00D30F0A">
      <w:pPr>
        <w:pStyle w:val="a4"/>
        <w:jc w:val="center"/>
        <w:rPr>
          <w:rFonts w:ascii="Times New Roman" w:eastAsia="Times New Roman" w:hAnsi="Times New Roman" w:cs="Times New Roman"/>
          <w:b/>
          <w:color w:val="000000"/>
          <w:sz w:val="24"/>
          <w:szCs w:val="24"/>
          <w:lang w:eastAsia="ru-RU"/>
        </w:rPr>
      </w:pPr>
    </w:p>
    <w:p w:rsidR="00AB146A" w:rsidRPr="00D30F0A" w:rsidRDefault="00AB146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Ежедневно мы ощущаем влияние стресса. Стресс приводит к снижению активности мозга, что является причиной большого количества различных заболеваний!</w:t>
      </w:r>
    </w:p>
    <w:p w:rsidR="00AB146A" w:rsidRPr="00D30F0A" w:rsidRDefault="00AB146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Программа эффективна для профилактики стрессовых состояний, борьбы с накопившейся усталостью, улучшению общего состояния организма.</w:t>
      </w:r>
    </w:p>
    <w:p w:rsidR="00AB146A" w:rsidRPr="00D30F0A" w:rsidRDefault="00AB146A" w:rsidP="00D30F0A">
      <w:pPr>
        <w:pStyle w:val="a4"/>
        <w:rPr>
          <w:rFonts w:ascii="Times New Roman" w:eastAsia="Times New Roman" w:hAnsi="Times New Roman" w:cs="Times New Roman"/>
          <w:color w:val="000000"/>
          <w:sz w:val="24"/>
          <w:szCs w:val="24"/>
          <w:lang w:eastAsia="ru-RU"/>
        </w:rPr>
      </w:pPr>
      <w:proofErr w:type="spellStart"/>
      <w:r w:rsidRPr="00D30F0A">
        <w:rPr>
          <w:rFonts w:ascii="Times New Roman" w:eastAsia="Times New Roman" w:hAnsi="Times New Roman" w:cs="Times New Roman"/>
          <w:color w:val="000000"/>
          <w:sz w:val="24"/>
          <w:szCs w:val="24"/>
          <w:lang w:eastAsia="ru-RU"/>
        </w:rPr>
        <w:t>Пилинг</w:t>
      </w:r>
      <w:proofErr w:type="spellEnd"/>
      <w:r w:rsidRPr="00D30F0A">
        <w:rPr>
          <w:rFonts w:ascii="Times New Roman" w:eastAsia="Times New Roman" w:hAnsi="Times New Roman" w:cs="Times New Roman"/>
          <w:color w:val="000000"/>
          <w:sz w:val="24"/>
          <w:szCs w:val="24"/>
          <w:lang w:eastAsia="ru-RU"/>
        </w:rPr>
        <w:t xml:space="preserve"> на выбор</w:t>
      </w:r>
      <w:proofErr w:type="gramStart"/>
      <w:r w:rsidRPr="00D30F0A">
        <w:rPr>
          <w:rFonts w:ascii="Times New Roman" w:eastAsia="Times New Roman" w:hAnsi="Times New Roman" w:cs="Times New Roman"/>
          <w:color w:val="000000"/>
          <w:sz w:val="24"/>
          <w:szCs w:val="24"/>
          <w:lang w:eastAsia="ru-RU"/>
        </w:rPr>
        <w:t xml:space="preserve"> :</w:t>
      </w:r>
      <w:proofErr w:type="gramEnd"/>
    </w:p>
    <w:p w:rsidR="00AB146A" w:rsidRPr="00D30F0A" w:rsidRDefault="00AB146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«Счастливая кожа» - во время процедуры </w:t>
      </w:r>
      <w:proofErr w:type="spellStart"/>
      <w:r w:rsidRPr="00D30F0A">
        <w:rPr>
          <w:rFonts w:ascii="Times New Roman" w:eastAsia="Times New Roman" w:hAnsi="Times New Roman" w:cs="Times New Roman"/>
          <w:color w:val="000000"/>
          <w:sz w:val="24"/>
          <w:szCs w:val="24"/>
          <w:lang w:eastAsia="ru-RU"/>
        </w:rPr>
        <w:t>скрабируется</w:t>
      </w:r>
      <w:proofErr w:type="spellEnd"/>
      <w:r w:rsidRPr="00D30F0A">
        <w:rPr>
          <w:rFonts w:ascii="Times New Roman" w:eastAsia="Times New Roman" w:hAnsi="Times New Roman" w:cs="Times New Roman"/>
          <w:color w:val="000000"/>
          <w:sz w:val="24"/>
          <w:szCs w:val="24"/>
          <w:lang w:eastAsia="ru-RU"/>
        </w:rPr>
        <w:t xml:space="preserve"> кожа морской солью, увлажняется, подготавливается к загару.</w:t>
      </w:r>
    </w:p>
    <w:p w:rsidR="00AB146A" w:rsidRPr="00D30F0A" w:rsidRDefault="00AB146A" w:rsidP="00D30F0A">
      <w:pPr>
        <w:pStyle w:val="a4"/>
        <w:rPr>
          <w:rFonts w:ascii="Times New Roman" w:eastAsia="Times New Roman" w:hAnsi="Times New Roman" w:cs="Times New Roman"/>
          <w:color w:val="000000"/>
          <w:sz w:val="24"/>
          <w:szCs w:val="24"/>
          <w:lang w:eastAsia="ru-RU"/>
        </w:rPr>
      </w:pPr>
      <w:proofErr w:type="spellStart"/>
      <w:r w:rsidRPr="00D30F0A">
        <w:rPr>
          <w:rFonts w:ascii="Times New Roman" w:eastAsia="Times New Roman" w:hAnsi="Times New Roman" w:cs="Times New Roman"/>
          <w:color w:val="000000"/>
          <w:sz w:val="24"/>
          <w:szCs w:val="24"/>
          <w:lang w:eastAsia="ru-RU"/>
        </w:rPr>
        <w:t>Пилинг</w:t>
      </w:r>
      <w:proofErr w:type="spellEnd"/>
      <w:r w:rsidRPr="00D30F0A">
        <w:rPr>
          <w:rFonts w:ascii="Times New Roman" w:eastAsia="Times New Roman" w:hAnsi="Times New Roman" w:cs="Times New Roman"/>
          <w:color w:val="000000"/>
          <w:sz w:val="24"/>
          <w:szCs w:val="24"/>
          <w:lang w:eastAsia="ru-RU"/>
        </w:rPr>
        <w:t xml:space="preserve">-массаж с морской солью Крымской Мануфактуры «Дом природы» - Уникальная коллекция </w:t>
      </w:r>
      <w:proofErr w:type="gramStart"/>
      <w:r w:rsidRPr="00D30F0A">
        <w:rPr>
          <w:rFonts w:ascii="Times New Roman" w:eastAsia="Times New Roman" w:hAnsi="Times New Roman" w:cs="Times New Roman"/>
          <w:color w:val="000000"/>
          <w:sz w:val="24"/>
          <w:szCs w:val="24"/>
          <w:lang w:eastAsia="ru-RU"/>
        </w:rPr>
        <w:t>соляных</w:t>
      </w:r>
      <w:proofErr w:type="gramEnd"/>
      <w:r w:rsidRPr="00D30F0A">
        <w:rPr>
          <w:rFonts w:ascii="Times New Roman" w:eastAsia="Times New Roman" w:hAnsi="Times New Roman" w:cs="Times New Roman"/>
          <w:color w:val="000000"/>
          <w:sz w:val="24"/>
          <w:szCs w:val="24"/>
          <w:lang w:eastAsia="ru-RU"/>
        </w:rPr>
        <w:t xml:space="preserve"> </w:t>
      </w:r>
      <w:proofErr w:type="spellStart"/>
      <w:r w:rsidRPr="00D30F0A">
        <w:rPr>
          <w:rFonts w:ascii="Times New Roman" w:eastAsia="Times New Roman" w:hAnsi="Times New Roman" w:cs="Times New Roman"/>
          <w:color w:val="000000"/>
          <w:sz w:val="24"/>
          <w:szCs w:val="24"/>
          <w:lang w:eastAsia="ru-RU"/>
        </w:rPr>
        <w:t>скрабов</w:t>
      </w:r>
      <w:proofErr w:type="spellEnd"/>
      <w:r w:rsidRPr="00D30F0A">
        <w:rPr>
          <w:rFonts w:ascii="Times New Roman" w:eastAsia="Times New Roman" w:hAnsi="Times New Roman" w:cs="Times New Roman"/>
          <w:color w:val="000000"/>
          <w:sz w:val="24"/>
          <w:szCs w:val="24"/>
          <w:lang w:eastAsia="ru-RU"/>
        </w:rPr>
        <w:t>, обогащенных целебными крымскими компонентами – маслами, растительными экстрактами и грязью, подарит вам истинное удовольствие и прекрасное самочувствие.</w:t>
      </w:r>
    </w:p>
    <w:p w:rsidR="00AB146A" w:rsidRPr="00D30F0A" w:rsidRDefault="00AB146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Во время массажа снимаются симптомы усталости, улучшается функционирование систем, восстанавливаются энергетические ресурсы организма, нормализируется психоэмоциональное состояние. </w:t>
      </w:r>
    </w:p>
    <w:p w:rsidR="00AB146A" w:rsidRPr="00D30F0A" w:rsidRDefault="00AB146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Программа </w:t>
      </w:r>
      <w:proofErr w:type="spellStart"/>
      <w:r w:rsidRPr="00D30F0A">
        <w:rPr>
          <w:rFonts w:ascii="Times New Roman" w:eastAsia="Times New Roman" w:hAnsi="Times New Roman" w:cs="Times New Roman"/>
          <w:color w:val="000000"/>
          <w:sz w:val="24"/>
          <w:szCs w:val="24"/>
          <w:lang w:eastAsia="ru-RU"/>
        </w:rPr>
        <w:t>расчитана</w:t>
      </w:r>
      <w:proofErr w:type="spellEnd"/>
      <w:r w:rsidRPr="00D30F0A">
        <w:rPr>
          <w:rFonts w:ascii="Times New Roman" w:eastAsia="Times New Roman" w:hAnsi="Times New Roman" w:cs="Times New Roman"/>
          <w:color w:val="000000"/>
          <w:sz w:val="24"/>
          <w:szCs w:val="24"/>
          <w:lang w:eastAsia="ru-RU"/>
        </w:rPr>
        <w:t xml:space="preserve"> на 6 дней</w:t>
      </w:r>
    </w:p>
    <w:p w:rsidR="00AB146A" w:rsidRPr="00D30F0A" w:rsidRDefault="00AB146A" w:rsidP="00D30F0A">
      <w:pPr>
        <w:pStyle w:val="a4"/>
        <w:rPr>
          <w:rFonts w:ascii="Times New Roman" w:hAnsi="Times New Roman" w:cs="Times New Roman"/>
          <w:sz w:val="24"/>
          <w:szCs w:val="24"/>
        </w:rPr>
      </w:pPr>
    </w:p>
    <w:p w:rsidR="000213D0" w:rsidRPr="00D30F0A" w:rsidRDefault="000213D0" w:rsidP="00D30F0A">
      <w:pPr>
        <w:pStyle w:val="a4"/>
        <w:rPr>
          <w:rFonts w:ascii="Times New Roman" w:hAnsi="Times New Roman" w:cs="Times New Roman"/>
          <w:sz w:val="24"/>
          <w:szCs w:val="24"/>
        </w:rPr>
      </w:pPr>
    </w:p>
    <w:tbl>
      <w:tblPr>
        <w:tblStyle w:val="a3"/>
        <w:tblW w:w="0" w:type="auto"/>
        <w:tblLook w:val="04A0" w:firstRow="1" w:lastRow="0" w:firstColumn="1" w:lastColumn="0" w:noHBand="0" w:noVBand="1"/>
      </w:tblPr>
      <w:tblGrid>
        <w:gridCol w:w="959"/>
        <w:gridCol w:w="7371"/>
        <w:gridCol w:w="1241"/>
      </w:tblGrid>
      <w:tr w:rsidR="00AB146A" w:rsidRPr="00D30F0A" w:rsidTr="00AB146A">
        <w:tc>
          <w:tcPr>
            <w:tcW w:w="959" w:type="dxa"/>
          </w:tcPr>
          <w:p w:rsidR="00AB146A" w:rsidRPr="00D30F0A" w:rsidRDefault="00AB146A" w:rsidP="00D30F0A">
            <w:pPr>
              <w:pStyle w:val="a4"/>
              <w:rPr>
                <w:rFonts w:ascii="Times New Roman" w:hAnsi="Times New Roman" w:cs="Times New Roman"/>
                <w:sz w:val="24"/>
                <w:szCs w:val="24"/>
              </w:rPr>
            </w:pPr>
          </w:p>
        </w:tc>
        <w:tc>
          <w:tcPr>
            <w:tcW w:w="7371" w:type="dxa"/>
          </w:tcPr>
          <w:p w:rsidR="00AB146A" w:rsidRPr="00D30F0A" w:rsidRDefault="00AB146A"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Процедура</w:t>
            </w:r>
          </w:p>
        </w:tc>
        <w:tc>
          <w:tcPr>
            <w:tcW w:w="1241" w:type="dxa"/>
          </w:tcPr>
          <w:p w:rsidR="00AB146A" w:rsidRPr="00D30F0A" w:rsidRDefault="00AB146A" w:rsidP="00D30F0A">
            <w:pPr>
              <w:pStyle w:val="a4"/>
              <w:rPr>
                <w:rFonts w:ascii="Times New Roman" w:hAnsi="Times New Roman" w:cs="Times New Roman"/>
                <w:sz w:val="24"/>
                <w:szCs w:val="24"/>
              </w:rPr>
            </w:pPr>
          </w:p>
        </w:tc>
      </w:tr>
      <w:tr w:rsidR="00AB146A" w:rsidRPr="00D30F0A" w:rsidTr="00AB146A">
        <w:tc>
          <w:tcPr>
            <w:tcW w:w="959" w:type="dxa"/>
          </w:tcPr>
          <w:p w:rsidR="00AB146A" w:rsidRPr="00D30F0A" w:rsidRDefault="00AB146A"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1.</w:t>
            </w:r>
          </w:p>
        </w:tc>
        <w:tc>
          <w:tcPr>
            <w:tcW w:w="7371" w:type="dxa"/>
          </w:tcPr>
          <w:p w:rsidR="00AB146A" w:rsidRPr="00D30F0A" w:rsidRDefault="00E268B5" w:rsidP="00D30F0A">
            <w:pPr>
              <w:pStyle w:val="a4"/>
              <w:rPr>
                <w:rFonts w:ascii="Times New Roman" w:hAnsi="Times New Roman" w:cs="Times New Roman"/>
                <w:sz w:val="24"/>
                <w:szCs w:val="24"/>
              </w:rPr>
            </w:pPr>
            <w:proofErr w:type="spellStart"/>
            <w:r w:rsidRPr="00D30F0A">
              <w:rPr>
                <w:rFonts w:ascii="Times New Roman" w:hAnsi="Times New Roman" w:cs="Times New Roman"/>
                <w:sz w:val="24"/>
                <w:szCs w:val="24"/>
              </w:rPr>
              <w:t>Пилинг</w:t>
            </w:r>
            <w:proofErr w:type="spellEnd"/>
            <w:r w:rsidRPr="00D30F0A">
              <w:rPr>
                <w:rFonts w:ascii="Times New Roman" w:hAnsi="Times New Roman" w:cs="Times New Roman"/>
                <w:sz w:val="24"/>
                <w:szCs w:val="24"/>
              </w:rPr>
              <w:t xml:space="preserve"> тела в течени</w:t>
            </w:r>
            <w:proofErr w:type="gramStart"/>
            <w:r w:rsidRPr="00D30F0A">
              <w:rPr>
                <w:rFonts w:ascii="Times New Roman" w:hAnsi="Times New Roman" w:cs="Times New Roman"/>
                <w:sz w:val="24"/>
                <w:szCs w:val="24"/>
              </w:rPr>
              <w:t>и</w:t>
            </w:r>
            <w:proofErr w:type="gramEnd"/>
            <w:r w:rsidRPr="00D30F0A">
              <w:rPr>
                <w:rFonts w:ascii="Times New Roman" w:hAnsi="Times New Roman" w:cs="Times New Roman"/>
                <w:sz w:val="24"/>
                <w:szCs w:val="24"/>
              </w:rPr>
              <w:t xml:space="preserve"> 35 минут</w:t>
            </w:r>
          </w:p>
        </w:tc>
        <w:tc>
          <w:tcPr>
            <w:tcW w:w="1241" w:type="dxa"/>
          </w:tcPr>
          <w:p w:rsidR="00AB146A" w:rsidRPr="00D30F0A" w:rsidRDefault="00E268B5"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2</w:t>
            </w:r>
          </w:p>
        </w:tc>
      </w:tr>
      <w:tr w:rsidR="00AB146A" w:rsidRPr="00D30F0A" w:rsidTr="00AB146A">
        <w:tc>
          <w:tcPr>
            <w:tcW w:w="959" w:type="dxa"/>
          </w:tcPr>
          <w:p w:rsidR="00AB146A" w:rsidRPr="00D30F0A" w:rsidRDefault="00AB146A"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2.</w:t>
            </w:r>
          </w:p>
        </w:tc>
        <w:tc>
          <w:tcPr>
            <w:tcW w:w="7371" w:type="dxa"/>
          </w:tcPr>
          <w:p w:rsidR="00AB146A" w:rsidRPr="00D30F0A" w:rsidRDefault="00E268B5" w:rsidP="00D30F0A">
            <w:pPr>
              <w:pStyle w:val="a4"/>
              <w:rPr>
                <w:rFonts w:ascii="Times New Roman" w:hAnsi="Times New Roman" w:cs="Times New Roman"/>
                <w:sz w:val="24"/>
                <w:szCs w:val="24"/>
              </w:rPr>
            </w:pPr>
            <w:r w:rsidRPr="00D30F0A">
              <w:rPr>
                <w:rFonts w:ascii="Times New Roman" w:hAnsi="Times New Roman" w:cs="Times New Roman"/>
                <w:sz w:val="24"/>
                <w:szCs w:val="24"/>
              </w:rPr>
              <w:t>Общий массаж тела в течени</w:t>
            </w:r>
            <w:proofErr w:type="gramStart"/>
            <w:r w:rsidRPr="00D30F0A">
              <w:rPr>
                <w:rFonts w:ascii="Times New Roman" w:hAnsi="Times New Roman" w:cs="Times New Roman"/>
                <w:sz w:val="24"/>
                <w:szCs w:val="24"/>
              </w:rPr>
              <w:t>и</w:t>
            </w:r>
            <w:proofErr w:type="gramEnd"/>
            <w:r w:rsidRPr="00D30F0A">
              <w:rPr>
                <w:rFonts w:ascii="Times New Roman" w:hAnsi="Times New Roman" w:cs="Times New Roman"/>
                <w:sz w:val="24"/>
                <w:szCs w:val="24"/>
              </w:rPr>
              <w:t xml:space="preserve"> 60 минут</w:t>
            </w:r>
          </w:p>
        </w:tc>
        <w:tc>
          <w:tcPr>
            <w:tcW w:w="1241" w:type="dxa"/>
          </w:tcPr>
          <w:p w:rsidR="00AB146A" w:rsidRPr="00D30F0A" w:rsidRDefault="00E268B5"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6</w:t>
            </w:r>
          </w:p>
        </w:tc>
      </w:tr>
    </w:tbl>
    <w:p w:rsidR="00D30F0A" w:rsidRPr="00D30F0A" w:rsidRDefault="00D30F0A" w:rsidP="00D30F0A">
      <w:pPr>
        <w:pStyle w:val="a4"/>
        <w:rPr>
          <w:rFonts w:ascii="Times New Roman" w:hAnsi="Times New Roman" w:cs="Times New Roman"/>
          <w:sz w:val="24"/>
          <w:szCs w:val="24"/>
        </w:rPr>
      </w:pPr>
    </w:p>
    <w:p w:rsidR="005C7B36" w:rsidRDefault="005C7B36" w:rsidP="00D30F0A">
      <w:pPr>
        <w:pStyle w:val="a4"/>
        <w:jc w:val="center"/>
        <w:rPr>
          <w:rFonts w:ascii="Times New Roman" w:eastAsia="Times New Roman" w:hAnsi="Times New Roman" w:cs="Times New Roman"/>
          <w:b/>
          <w:color w:val="000000"/>
          <w:kern w:val="36"/>
          <w:sz w:val="24"/>
          <w:szCs w:val="24"/>
          <w:lang w:eastAsia="ru-RU"/>
        </w:rPr>
      </w:pPr>
    </w:p>
    <w:p w:rsidR="005C7B36" w:rsidRDefault="005C7B36" w:rsidP="00D30F0A">
      <w:pPr>
        <w:pStyle w:val="a4"/>
        <w:jc w:val="center"/>
        <w:rPr>
          <w:rFonts w:ascii="Times New Roman" w:eastAsia="Times New Roman" w:hAnsi="Times New Roman" w:cs="Times New Roman"/>
          <w:b/>
          <w:color w:val="000000"/>
          <w:kern w:val="36"/>
          <w:sz w:val="24"/>
          <w:szCs w:val="24"/>
          <w:lang w:eastAsia="ru-RU"/>
        </w:rPr>
      </w:pPr>
    </w:p>
    <w:p w:rsidR="005C7B36" w:rsidRDefault="005C7B36" w:rsidP="00D30F0A">
      <w:pPr>
        <w:pStyle w:val="a4"/>
        <w:jc w:val="center"/>
        <w:rPr>
          <w:rFonts w:ascii="Times New Roman" w:eastAsia="Times New Roman" w:hAnsi="Times New Roman" w:cs="Times New Roman"/>
          <w:b/>
          <w:color w:val="000000"/>
          <w:kern w:val="36"/>
          <w:sz w:val="24"/>
          <w:szCs w:val="24"/>
          <w:lang w:eastAsia="ru-RU"/>
        </w:rPr>
      </w:pPr>
    </w:p>
    <w:p w:rsidR="00446B9F" w:rsidRDefault="00446B9F" w:rsidP="00D30F0A">
      <w:pPr>
        <w:pStyle w:val="a4"/>
        <w:jc w:val="center"/>
        <w:rPr>
          <w:rFonts w:ascii="Times New Roman" w:eastAsia="Times New Roman" w:hAnsi="Times New Roman" w:cs="Times New Roman"/>
          <w:b/>
          <w:color w:val="000000"/>
          <w:kern w:val="36"/>
          <w:sz w:val="24"/>
          <w:szCs w:val="24"/>
          <w:lang w:eastAsia="ru-RU"/>
        </w:rPr>
      </w:pPr>
      <w:r w:rsidRPr="00D30F0A">
        <w:rPr>
          <w:rFonts w:ascii="Times New Roman" w:eastAsia="Times New Roman" w:hAnsi="Times New Roman" w:cs="Times New Roman"/>
          <w:b/>
          <w:color w:val="000000"/>
          <w:kern w:val="36"/>
          <w:sz w:val="24"/>
          <w:szCs w:val="24"/>
          <w:lang w:eastAsia="ru-RU"/>
        </w:rPr>
        <w:t>Программа «Вкус жизни. Энергия и тонус»</w:t>
      </w:r>
    </w:p>
    <w:p w:rsidR="00D30F0A" w:rsidRPr="00D30F0A" w:rsidRDefault="00D30F0A" w:rsidP="00D30F0A">
      <w:pPr>
        <w:pStyle w:val="a4"/>
        <w:jc w:val="center"/>
        <w:rPr>
          <w:rFonts w:ascii="Times New Roman" w:eastAsia="Times New Roman" w:hAnsi="Times New Roman" w:cs="Times New Roman"/>
          <w:b/>
          <w:color w:val="000000"/>
          <w:kern w:val="36"/>
          <w:sz w:val="24"/>
          <w:szCs w:val="24"/>
          <w:lang w:eastAsia="ru-RU"/>
        </w:rPr>
      </w:pPr>
    </w:p>
    <w:p w:rsidR="00446B9F" w:rsidRPr="00D30F0A" w:rsidRDefault="00446B9F"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Программа по восстановлению и поддержанию жизненных сил организма и эмоционального фона.</w:t>
      </w:r>
    </w:p>
    <w:p w:rsidR="00446B9F" w:rsidRPr="00D30F0A" w:rsidRDefault="00446B9F"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Все, что с нами происходит, во многом, определяется той энергией, жизненной силой, которую мы в себе несем, нашим физическим и психическим ресурсом, который можно развивать и восполнять.</w:t>
      </w:r>
    </w:p>
    <w:p w:rsidR="00446B9F" w:rsidRPr="00D30F0A" w:rsidRDefault="00446B9F"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 В повседневной жизни мы теряем силы и восстанавливаем их, но иногда получается так, что мы теряем больше, чем нам удается восстановить.</w:t>
      </w:r>
    </w:p>
    <w:p w:rsidR="00446B9F" w:rsidRPr="00D30F0A" w:rsidRDefault="00446B9F"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Наша программа позволит Вам  восстановить и поддержать жизненные силы, </w:t>
      </w:r>
      <w:proofErr w:type="spellStart"/>
      <w:r w:rsidRPr="00D30F0A">
        <w:rPr>
          <w:rFonts w:ascii="Times New Roman" w:eastAsia="Times New Roman" w:hAnsi="Times New Roman" w:cs="Times New Roman"/>
          <w:color w:val="000000"/>
          <w:sz w:val="24"/>
          <w:szCs w:val="24"/>
          <w:lang w:eastAsia="ru-RU"/>
        </w:rPr>
        <w:t>саморегуляции</w:t>
      </w:r>
      <w:proofErr w:type="spellEnd"/>
      <w:r w:rsidRPr="00D30F0A">
        <w:rPr>
          <w:rFonts w:ascii="Times New Roman" w:eastAsia="Times New Roman" w:hAnsi="Times New Roman" w:cs="Times New Roman"/>
          <w:color w:val="000000"/>
          <w:sz w:val="24"/>
          <w:szCs w:val="24"/>
          <w:lang w:eastAsia="ru-RU"/>
        </w:rPr>
        <w:t xml:space="preserve"> и управления собственной физической и психической энергией, управления своим энергетическим потенциалом посредством эффективного управления мышлением.</w:t>
      </w:r>
    </w:p>
    <w:tbl>
      <w:tblPr>
        <w:tblStyle w:val="a3"/>
        <w:tblW w:w="0" w:type="auto"/>
        <w:tblLook w:val="04A0" w:firstRow="1" w:lastRow="0" w:firstColumn="1" w:lastColumn="0" w:noHBand="0" w:noVBand="1"/>
      </w:tblPr>
      <w:tblGrid>
        <w:gridCol w:w="959"/>
        <w:gridCol w:w="7796"/>
        <w:gridCol w:w="816"/>
      </w:tblGrid>
      <w:tr w:rsidR="00EE6545" w:rsidRPr="00D30F0A" w:rsidTr="00EE6545">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p>
        </w:tc>
        <w:tc>
          <w:tcPr>
            <w:tcW w:w="779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                                     Процедура</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p>
        </w:tc>
      </w:tr>
      <w:tr w:rsidR="00EE6545" w:rsidRPr="00D30F0A" w:rsidTr="00EE6545">
        <w:trPr>
          <w:trHeight w:val="349"/>
        </w:trPr>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1.</w:t>
            </w:r>
          </w:p>
        </w:tc>
        <w:tc>
          <w:tcPr>
            <w:tcW w:w="779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w:t>
            </w:r>
            <w:r w:rsidR="006A06D2" w:rsidRPr="00D30F0A">
              <w:rPr>
                <w:rFonts w:ascii="Times New Roman" w:eastAsia="Times New Roman" w:hAnsi="Times New Roman" w:cs="Times New Roman"/>
                <w:color w:val="000000"/>
                <w:sz w:val="24"/>
                <w:szCs w:val="24"/>
                <w:lang w:eastAsia="ru-RU"/>
              </w:rPr>
              <w:t>риём врача и пери</w:t>
            </w:r>
            <w:r w:rsidRPr="00D30F0A">
              <w:rPr>
                <w:rFonts w:ascii="Times New Roman" w:eastAsia="Times New Roman" w:hAnsi="Times New Roman" w:cs="Times New Roman"/>
                <w:color w:val="000000"/>
                <w:sz w:val="24"/>
                <w:szCs w:val="24"/>
                <w:lang w:eastAsia="ru-RU"/>
              </w:rPr>
              <w:t>одические консультации</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p>
        </w:tc>
      </w:tr>
      <w:tr w:rsidR="00EE6545" w:rsidRPr="00D30F0A" w:rsidTr="00EE6545">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2.</w:t>
            </w:r>
          </w:p>
        </w:tc>
        <w:tc>
          <w:tcPr>
            <w:tcW w:w="7796" w:type="dxa"/>
          </w:tcPr>
          <w:p w:rsidR="00EE6545" w:rsidRPr="00D30F0A" w:rsidRDefault="006A06D2"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Массаж спины тонизи</w:t>
            </w:r>
            <w:r w:rsidR="00EE6545" w:rsidRPr="00D30F0A">
              <w:rPr>
                <w:rFonts w:ascii="Times New Roman" w:eastAsia="Times New Roman" w:hAnsi="Times New Roman" w:cs="Times New Roman"/>
                <w:color w:val="000000"/>
                <w:sz w:val="24"/>
                <w:szCs w:val="24"/>
                <w:lang w:eastAsia="ru-RU"/>
              </w:rPr>
              <w:t>рующий</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r w:rsidR="00EE6545" w:rsidRPr="00D30F0A" w:rsidTr="00EE6545">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3.</w:t>
            </w:r>
          </w:p>
        </w:tc>
        <w:tc>
          <w:tcPr>
            <w:tcW w:w="779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Циркулярный душ </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r w:rsidR="00EE6545" w:rsidRPr="00D30F0A" w:rsidTr="00EE6545">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4.</w:t>
            </w:r>
          </w:p>
        </w:tc>
        <w:tc>
          <w:tcPr>
            <w:tcW w:w="779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Галотерапия</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4</w:t>
            </w:r>
          </w:p>
        </w:tc>
      </w:tr>
      <w:tr w:rsidR="00EE6545" w:rsidRPr="00D30F0A" w:rsidTr="00EE6545">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5.</w:t>
            </w:r>
          </w:p>
        </w:tc>
        <w:tc>
          <w:tcPr>
            <w:tcW w:w="779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Посещение тренажёрного зала</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r w:rsidR="00EE6545" w:rsidRPr="00D30F0A" w:rsidTr="00EE6545">
        <w:trPr>
          <w:trHeight w:val="269"/>
        </w:trPr>
        <w:tc>
          <w:tcPr>
            <w:tcW w:w="959"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6.</w:t>
            </w:r>
          </w:p>
        </w:tc>
        <w:tc>
          <w:tcPr>
            <w:tcW w:w="7796" w:type="dxa"/>
          </w:tcPr>
          <w:p w:rsidR="00EE6545" w:rsidRPr="00D30F0A" w:rsidRDefault="006A06D2"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Фито-</w:t>
            </w:r>
            <w:r w:rsidR="00EE6545" w:rsidRPr="00D30F0A">
              <w:rPr>
                <w:rFonts w:ascii="Times New Roman" w:eastAsia="Times New Roman" w:hAnsi="Times New Roman" w:cs="Times New Roman"/>
                <w:color w:val="000000"/>
                <w:sz w:val="24"/>
                <w:szCs w:val="24"/>
                <w:lang w:eastAsia="ru-RU"/>
              </w:rPr>
              <w:t>бочка</w:t>
            </w:r>
          </w:p>
        </w:tc>
        <w:tc>
          <w:tcPr>
            <w:tcW w:w="816" w:type="dxa"/>
          </w:tcPr>
          <w:p w:rsidR="00EE6545" w:rsidRPr="00D30F0A" w:rsidRDefault="00EE6545"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3</w:t>
            </w:r>
          </w:p>
        </w:tc>
      </w:tr>
    </w:tbl>
    <w:p w:rsidR="00446B9F" w:rsidRPr="00D30F0A" w:rsidRDefault="00446B9F" w:rsidP="00D30F0A">
      <w:pPr>
        <w:pStyle w:val="a4"/>
        <w:rPr>
          <w:rFonts w:ascii="Times New Roman" w:eastAsia="Times New Roman" w:hAnsi="Times New Roman" w:cs="Times New Roman"/>
          <w:color w:val="000000"/>
          <w:sz w:val="24"/>
          <w:szCs w:val="24"/>
          <w:lang w:eastAsia="ru-RU"/>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Default="00D30F0A" w:rsidP="00D30F0A">
      <w:pPr>
        <w:pStyle w:val="a4"/>
        <w:rPr>
          <w:rFonts w:ascii="Times New Roman" w:hAnsi="Times New Roman" w:cs="Times New Roman"/>
          <w:sz w:val="24"/>
          <w:szCs w:val="24"/>
        </w:rPr>
      </w:pPr>
    </w:p>
    <w:p w:rsidR="00D30F0A" w:rsidRPr="00D30F0A" w:rsidRDefault="00D30F0A" w:rsidP="00D30F0A">
      <w:pPr>
        <w:pStyle w:val="a4"/>
        <w:rPr>
          <w:rFonts w:ascii="Times New Roman" w:hAnsi="Times New Roman" w:cs="Times New Roman"/>
          <w:sz w:val="24"/>
          <w:szCs w:val="24"/>
        </w:rPr>
      </w:pPr>
    </w:p>
    <w:p w:rsidR="00D66726" w:rsidRDefault="00D66726" w:rsidP="00D30F0A">
      <w:pPr>
        <w:pStyle w:val="a4"/>
        <w:jc w:val="center"/>
        <w:rPr>
          <w:rFonts w:ascii="Times New Roman" w:eastAsia="Times New Roman" w:hAnsi="Times New Roman" w:cs="Times New Roman"/>
          <w:b/>
          <w:color w:val="000000"/>
          <w:kern w:val="36"/>
          <w:sz w:val="24"/>
          <w:szCs w:val="24"/>
          <w:lang w:eastAsia="ru-RU"/>
        </w:rPr>
      </w:pPr>
      <w:r w:rsidRPr="00D30F0A">
        <w:rPr>
          <w:rFonts w:ascii="Times New Roman" w:eastAsia="Times New Roman" w:hAnsi="Times New Roman" w:cs="Times New Roman"/>
          <w:b/>
          <w:color w:val="000000"/>
          <w:kern w:val="36"/>
          <w:sz w:val="24"/>
          <w:szCs w:val="24"/>
          <w:lang w:eastAsia="ru-RU"/>
        </w:rPr>
        <w:lastRenderedPageBreak/>
        <w:t>Программа «Лёгкость движения»</w:t>
      </w:r>
    </w:p>
    <w:p w:rsidR="00D30F0A" w:rsidRPr="00D30F0A" w:rsidRDefault="00D30F0A" w:rsidP="00D30F0A">
      <w:pPr>
        <w:pStyle w:val="a4"/>
        <w:jc w:val="center"/>
        <w:rPr>
          <w:rFonts w:ascii="Times New Roman" w:eastAsia="Times New Roman" w:hAnsi="Times New Roman" w:cs="Times New Roman"/>
          <w:b/>
          <w:color w:val="000000"/>
          <w:kern w:val="36"/>
          <w:sz w:val="24"/>
          <w:szCs w:val="24"/>
          <w:lang w:eastAsia="ru-RU"/>
        </w:rPr>
      </w:pPr>
    </w:p>
    <w:p w:rsidR="00D66726" w:rsidRPr="00D30F0A" w:rsidRDefault="00D667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Заболевания суставов - одна из самых распространенных сегодня проблем. Просто представьте, 97% людей старше 60 лет имеют боли в суставах, ощущают чувство скованности, страдают от </w:t>
      </w:r>
      <w:r w:rsidRPr="00D30F0A">
        <w:rPr>
          <w:rFonts w:ascii="Times New Roman" w:eastAsia="Times New Roman" w:hAnsi="Times New Roman" w:cs="Times New Roman"/>
          <w:bCs/>
          <w:color w:val="000000"/>
          <w:sz w:val="24"/>
          <w:szCs w:val="24"/>
          <w:lang w:eastAsia="ru-RU"/>
        </w:rPr>
        <w:t>артрита</w:t>
      </w:r>
      <w:r w:rsidRPr="00D30F0A">
        <w:rPr>
          <w:rFonts w:ascii="Times New Roman" w:eastAsia="Times New Roman" w:hAnsi="Times New Roman" w:cs="Times New Roman"/>
          <w:color w:val="000000"/>
          <w:sz w:val="24"/>
          <w:szCs w:val="24"/>
          <w:lang w:eastAsia="ru-RU"/>
        </w:rPr>
        <w:t> или </w:t>
      </w:r>
      <w:r w:rsidRPr="00D30F0A">
        <w:rPr>
          <w:rFonts w:ascii="Times New Roman" w:eastAsia="Times New Roman" w:hAnsi="Times New Roman" w:cs="Times New Roman"/>
          <w:bCs/>
          <w:color w:val="000000"/>
          <w:sz w:val="24"/>
          <w:szCs w:val="24"/>
          <w:lang w:eastAsia="ru-RU"/>
        </w:rPr>
        <w:t>артроза.</w:t>
      </w:r>
      <w:r w:rsidRPr="00D30F0A">
        <w:rPr>
          <w:rFonts w:ascii="Times New Roman" w:eastAsia="Times New Roman" w:hAnsi="Times New Roman" w:cs="Times New Roman"/>
          <w:color w:val="000000"/>
          <w:sz w:val="24"/>
          <w:szCs w:val="24"/>
          <w:lang w:eastAsia="ru-RU"/>
        </w:rPr>
        <w:t> Почти каждый человек имеет проблемы с суставами. Статистика неутешительна и она говорит нам о том, что чем раньше человек задумается и начнет следить за своим здоровьем, тем меньше проблем ожидает его в будущем.</w:t>
      </w:r>
    </w:p>
    <w:p w:rsidR="00D66726" w:rsidRPr="00D30F0A" w:rsidRDefault="00D667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Артрит, как и любые другие заболевания с окончанием </w:t>
      </w:r>
      <w:proofErr w:type="gramStart"/>
      <w:r w:rsidRPr="00D30F0A">
        <w:rPr>
          <w:rFonts w:ascii="Times New Roman" w:eastAsia="Times New Roman" w:hAnsi="Times New Roman" w:cs="Times New Roman"/>
          <w:color w:val="000000"/>
          <w:sz w:val="24"/>
          <w:szCs w:val="24"/>
          <w:lang w:eastAsia="ru-RU"/>
        </w:rPr>
        <w:t>"-</w:t>
      </w:r>
      <w:proofErr w:type="spellStart"/>
      <w:proofErr w:type="gramEnd"/>
      <w:r w:rsidRPr="00D30F0A">
        <w:rPr>
          <w:rFonts w:ascii="Times New Roman" w:eastAsia="Times New Roman" w:hAnsi="Times New Roman" w:cs="Times New Roman"/>
          <w:color w:val="000000"/>
          <w:sz w:val="24"/>
          <w:szCs w:val="24"/>
          <w:lang w:eastAsia="ru-RU"/>
        </w:rPr>
        <w:t>ит</w:t>
      </w:r>
      <w:proofErr w:type="spellEnd"/>
      <w:r w:rsidRPr="00D30F0A">
        <w:rPr>
          <w:rFonts w:ascii="Times New Roman" w:eastAsia="Times New Roman" w:hAnsi="Times New Roman" w:cs="Times New Roman"/>
          <w:color w:val="000000"/>
          <w:sz w:val="24"/>
          <w:szCs w:val="24"/>
          <w:lang w:eastAsia="ru-RU"/>
        </w:rPr>
        <w:t xml:space="preserve">" - бурсит, </w:t>
      </w:r>
      <w:proofErr w:type="spellStart"/>
      <w:r w:rsidRPr="00D30F0A">
        <w:rPr>
          <w:rFonts w:ascii="Times New Roman" w:eastAsia="Times New Roman" w:hAnsi="Times New Roman" w:cs="Times New Roman"/>
          <w:color w:val="000000"/>
          <w:sz w:val="24"/>
          <w:szCs w:val="24"/>
          <w:lang w:eastAsia="ru-RU"/>
        </w:rPr>
        <w:t>полиатрит</w:t>
      </w:r>
      <w:proofErr w:type="spellEnd"/>
      <w:r w:rsidRPr="00D30F0A">
        <w:rPr>
          <w:rFonts w:ascii="Times New Roman" w:eastAsia="Times New Roman" w:hAnsi="Times New Roman" w:cs="Times New Roman"/>
          <w:color w:val="000000"/>
          <w:sz w:val="24"/>
          <w:szCs w:val="24"/>
          <w:lang w:eastAsia="ru-RU"/>
        </w:rPr>
        <w:t xml:space="preserve"> и другие, имеет в качестве главной причины воспаление. Причем это может быть воспаление коленного сустава, локтевого сустава, пальцевых суставов на руках или ногах. Воспаление возникает чаще всего после нарушения целостности сустава, например, когда в больнице в сустав вводится игла, чтобы взять на анализ межсуставную жидкость. Целостность сустава </w:t>
      </w:r>
      <w:proofErr w:type="gramStart"/>
      <w:r w:rsidRPr="00D30F0A">
        <w:rPr>
          <w:rFonts w:ascii="Times New Roman" w:eastAsia="Times New Roman" w:hAnsi="Times New Roman" w:cs="Times New Roman"/>
          <w:color w:val="000000"/>
          <w:sz w:val="24"/>
          <w:szCs w:val="24"/>
          <w:lang w:eastAsia="ru-RU"/>
        </w:rPr>
        <w:t>нарушается</w:t>
      </w:r>
      <w:proofErr w:type="gramEnd"/>
      <w:r w:rsidRPr="00D30F0A">
        <w:rPr>
          <w:rFonts w:ascii="Times New Roman" w:eastAsia="Times New Roman" w:hAnsi="Times New Roman" w:cs="Times New Roman"/>
          <w:color w:val="000000"/>
          <w:sz w:val="24"/>
          <w:szCs w:val="24"/>
          <w:lang w:eastAsia="ru-RU"/>
        </w:rPr>
        <w:t xml:space="preserve"> и возникают проблемы.</w:t>
      </w:r>
    </w:p>
    <w:p w:rsidR="00D66726" w:rsidRPr="00D30F0A" w:rsidRDefault="00D667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Артроз - заболевание с иной природой. </w:t>
      </w:r>
      <w:proofErr w:type="gramStart"/>
      <w:r w:rsidRPr="00D30F0A">
        <w:rPr>
          <w:rFonts w:ascii="Times New Roman" w:eastAsia="Times New Roman" w:hAnsi="Times New Roman" w:cs="Times New Roman"/>
          <w:color w:val="000000"/>
          <w:sz w:val="24"/>
          <w:szCs w:val="24"/>
          <w:lang w:eastAsia="ru-RU"/>
        </w:rPr>
        <w:t>Возникает, как правило, после травм, или чрезмерной нагрузки на суставы (спорт, избыточный вес, профессиональная нагрузка - пианисты, секретари).</w:t>
      </w:r>
      <w:proofErr w:type="gramEnd"/>
      <w:r w:rsidRPr="00D30F0A">
        <w:rPr>
          <w:rFonts w:ascii="Times New Roman" w:eastAsia="Times New Roman" w:hAnsi="Times New Roman" w:cs="Times New Roman"/>
          <w:color w:val="000000"/>
          <w:sz w:val="24"/>
          <w:szCs w:val="24"/>
          <w:lang w:eastAsia="ru-RU"/>
        </w:rPr>
        <w:t xml:space="preserve"> Поэтому для решения проблемы </w:t>
      </w:r>
      <w:proofErr w:type="spellStart"/>
      <w:r w:rsidRPr="00D30F0A">
        <w:rPr>
          <w:rFonts w:ascii="Times New Roman" w:eastAsia="Times New Roman" w:hAnsi="Times New Roman" w:cs="Times New Roman"/>
          <w:color w:val="000000"/>
          <w:sz w:val="24"/>
          <w:szCs w:val="24"/>
          <w:lang w:eastAsia="ru-RU"/>
        </w:rPr>
        <w:t>артоза</w:t>
      </w:r>
      <w:proofErr w:type="spellEnd"/>
      <w:r w:rsidRPr="00D30F0A">
        <w:rPr>
          <w:rFonts w:ascii="Times New Roman" w:eastAsia="Times New Roman" w:hAnsi="Times New Roman" w:cs="Times New Roman"/>
          <w:color w:val="000000"/>
          <w:sz w:val="24"/>
          <w:szCs w:val="24"/>
          <w:lang w:eastAsia="ru-RU"/>
        </w:rPr>
        <w:t xml:space="preserve"> необходимо включать в программу препараты, которые оказывают общеукрепляющее действие для суставов, восстанавливают хрящ, соединительную ткань.</w:t>
      </w:r>
    </w:p>
    <w:tbl>
      <w:tblPr>
        <w:tblStyle w:val="a3"/>
        <w:tblW w:w="0" w:type="auto"/>
        <w:tblLook w:val="04A0" w:firstRow="1" w:lastRow="0" w:firstColumn="1" w:lastColumn="0" w:noHBand="0" w:noVBand="1"/>
      </w:tblPr>
      <w:tblGrid>
        <w:gridCol w:w="817"/>
        <w:gridCol w:w="7655"/>
        <w:gridCol w:w="1099"/>
      </w:tblGrid>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p>
        </w:tc>
        <w:tc>
          <w:tcPr>
            <w:tcW w:w="7655"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Процедура</w:t>
            </w:r>
          </w:p>
        </w:tc>
        <w:tc>
          <w:tcPr>
            <w:tcW w:w="1099" w:type="dxa"/>
          </w:tcPr>
          <w:p w:rsidR="00D66726" w:rsidRPr="00D30F0A" w:rsidRDefault="00D66726" w:rsidP="00D30F0A">
            <w:pPr>
              <w:pStyle w:val="a4"/>
              <w:rPr>
                <w:rFonts w:ascii="Times New Roman" w:hAnsi="Times New Roman" w:cs="Times New Roman"/>
                <w:sz w:val="24"/>
                <w:szCs w:val="24"/>
              </w:rPr>
            </w:pPr>
          </w:p>
        </w:tc>
      </w:tr>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1.</w:t>
            </w:r>
          </w:p>
        </w:tc>
        <w:tc>
          <w:tcPr>
            <w:tcW w:w="7655"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Прием врача и периодические консультации</w:t>
            </w:r>
          </w:p>
        </w:tc>
        <w:tc>
          <w:tcPr>
            <w:tcW w:w="1099" w:type="dxa"/>
          </w:tcPr>
          <w:p w:rsidR="00D66726" w:rsidRPr="00D30F0A" w:rsidRDefault="00D66726" w:rsidP="00D30F0A">
            <w:pPr>
              <w:pStyle w:val="a4"/>
              <w:rPr>
                <w:rFonts w:ascii="Times New Roman" w:hAnsi="Times New Roman" w:cs="Times New Roman"/>
                <w:sz w:val="24"/>
                <w:szCs w:val="24"/>
              </w:rPr>
            </w:pPr>
          </w:p>
        </w:tc>
      </w:tr>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2.</w:t>
            </w:r>
          </w:p>
        </w:tc>
        <w:tc>
          <w:tcPr>
            <w:tcW w:w="7655"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Массаж верхних и нижних конечностей</w:t>
            </w:r>
          </w:p>
        </w:tc>
        <w:tc>
          <w:tcPr>
            <w:tcW w:w="1099"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8</w:t>
            </w:r>
          </w:p>
        </w:tc>
      </w:tr>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3.</w:t>
            </w:r>
          </w:p>
        </w:tc>
        <w:tc>
          <w:tcPr>
            <w:tcW w:w="7655" w:type="dxa"/>
          </w:tcPr>
          <w:p w:rsidR="00D66726" w:rsidRPr="00D30F0A" w:rsidRDefault="00914BC4" w:rsidP="00D30F0A">
            <w:pPr>
              <w:pStyle w:val="a4"/>
              <w:rPr>
                <w:rFonts w:ascii="Times New Roman" w:hAnsi="Times New Roman" w:cs="Times New Roman"/>
                <w:sz w:val="24"/>
                <w:szCs w:val="24"/>
              </w:rPr>
            </w:pPr>
            <w:r w:rsidRPr="00D30F0A">
              <w:rPr>
                <w:rFonts w:ascii="Times New Roman" w:hAnsi="Times New Roman" w:cs="Times New Roman"/>
                <w:sz w:val="24"/>
                <w:szCs w:val="24"/>
              </w:rPr>
              <w:t>Бесконтактный массаж</w:t>
            </w:r>
          </w:p>
        </w:tc>
        <w:tc>
          <w:tcPr>
            <w:tcW w:w="1099"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8</w:t>
            </w:r>
          </w:p>
        </w:tc>
      </w:tr>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4.</w:t>
            </w:r>
          </w:p>
        </w:tc>
        <w:tc>
          <w:tcPr>
            <w:tcW w:w="7655" w:type="dxa"/>
          </w:tcPr>
          <w:p w:rsidR="00D66726" w:rsidRPr="00D30F0A" w:rsidRDefault="00914BC4" w:rsidP="00D30F0A">
            <w:pPr>
              <w:pStyle w:val="a4"/>
              <w:rPr>
                <w:rFonts w:ascii="Times New Roman" w:hAnsi="Times New Roman" w:cs="Times New Roman"/>
                <w:sz w:val="24"/>
                <w:szCs w:val="24"/>
              </w:rPr>
            </w:pPr>
            <w:r w:rsidRPr="00D30F0A">
              <w:rPr>
                <w:rFonts w:ascii="Times New Roman" w:hAnsi="Times New Roman" w:cs="Times New Roman"/>
                <w:sz w:val="24"/>
                <w:szCs w:val="24"/>
              </w:rPr>
              <w:t>Грязевые аппликации на поражённый сустав</w:t>
            </w:r>
          </w:p>
        </w:tc>
        <w:tc>
          <w:tcPr>
            <w:tcW w:w="1099"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8</w:t>
            </w:r>
          </w:p>
        </w:tc>
      </w:tr>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5.</w:t>
            </w:r>
          </w:p>
        </w:tc>
        <w:tc>
          <w:tcPr>
            <w:tcW w:w="7655" w:type="dxa"/>
          </w:tcPr>
          <w:p w:rsidR="00D66726" w:rsidRPr="00D30F0A" w:rsidRDefault="00914BC4" w:rsidP="00D30F0A">
            <w:pPr>
              <w:pStyle w:val="a4"/>
              <w:rPr>
                <w:rFonts w:ascii="Times New Roman" w:hAnsi="Times New Roman" w:cs="Times New Roman"/>
                <w:sz w:val="24"/>
                <w:szCs w:val="24"/>
              </w:rPr>
            </w:pPr>
            <w:r w:rsidRPr="00D30F0A">
              <w:rPr>
                <w:rFonts w:ascii="Times New Roman" w:hAnsi="Times New Roman" w:cs="Times New Roman"/>
                <w:sz w:val="24"/>
                <w:szCs w:val="24"/>
              </w:rPr>
              <w:t>Жемчужные ванны</w:t>
            </w:r>
          </w:p>
        </w:tc>
        <w:tc>
          <w:tcPr>
            <w:tcW w:w="1099"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8</w:t>
            </w:r>
          </w:p>
        </w:tc>
      </w:tr>
      <w:tr w:rsidR="00D66726" w:rsidRPr="00D30F0A" w:rsidTr="00D66726">
        <w:tc>
          <w:tcPr>
            <w:tcW w:w="817"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6.</w:t>
            </w:r>
          </w:p>
        </w:tc>
        <w:tc>
          <w:tcPr>
            <w:tcW w:w="7655" w:type="dxa"/>
          </w:tcPr>
          <w:p w:rsidR="00D66726" w:rsidRPr="00D30F0A" w:rsidRDefault="00914BC4" w:rsidP="00D30F0A">
            <w:pPr>
              <w:pStyle w:val="a4"/>
              <w:rPr>
                <w:rFonts w:ascii="Times New Roman" w:hAnsi="Times New Roman" w:cs="Times New Roman"/>
                <w:sz w:val="24"/>
                <w:szCs w:val="24"/>
              </w:rPr>
            </w:pPr>
            <w:r w:rsidRPr="00D30F0A">
              <w:rPr>
                <w:rFonts w:ascii="Times New Roman" w:hAnsi="Times New Roman" w:cs="Times New Roman"/>
                <w:sz w:val="24"/>
                <w:szCs w:val="24"/>
              </w:rPr>
              <w:t>Ножные или ручные вихревые ванн</w:t>
            </w:r>
            <w:proofErr w:type="gramStart"/>
            <w:r w:rsidRPr="00D30F0A">
              <w:rPr>
                <w:rFonts w:ascii="Times New Roman" w:hAnsi="Times New Roman" w:cs="Times New Roman"/>
                <w:sz w:val="24"/>
                <w:szCs w:val="24"/>
              </w:rPr>
              <w:t>ы(</w:t>
            </w:r>
            <w:proofErr w:type="gramEnd"/>
            <w:r w:rsidRPr="00D30F0A">
              <w:rPr>
                <w:rFonts w:ascii="Times New Roman" w:hAnsi="Times New Roman" w:cs="Times New Roman"/>
                <w:sz w:val="24"/>
                <w:szCs w:val="24"/>
              </w:rPr>
              <w:t>по показаниям)</w:t>
            </w:r>
          </w:p>
        </w:tc>
        <w:tc>
          <w:tcPr>
            <w:tcW w:w="1099" w:type="dxa"/>
          </w:tcPr>
          <w:p w:rsidR="00D66726" w:rsidRPr="00D30F0A" w:rsidRDefault="00D66726" w:rsidP="00D30F0A">
            <w:pPr>
              <w:pStyle w:val="a4"/>
              <w:rPr>
                <w:rFonts w:ascii="Times New Roman" w:hAnsi="Times New Roman" w:cs="Times New Roman"/>
                <w:sz w:val="24"/>
                <w:szCs w:val="24"/>
              </w:rPr>
            </w:pPr>
            <w:r w:rsidRPr="00D30F0A">
              <w:rPr>
                <w:rFonts w:ascii="Times New Roman" w:hAnsi="Times New Roman" w:cs="Times New Roman"/>
                <w:sz w:val="24"/>
                <w:szCs w:val="24"/>
              </w:rPr>
              <w:t>8</w:t>
            </w:r>
          </w:p>
        </w:tc>
      </w:tr>
    </w:tbl>
    <w:p w:rsidR="00D30F0A" w:rsidRDefault="00D30F0A"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5C7B36" w:rsidRDefault="005C7B36" w:rsidP="00D30F0A">
      <w:pPr>
        <w:pStyle w:val="a4"/>
        <w:rPr>
          <w:rFonts w:ascii="Times New Roman" w:eastAsia="Times New Roman" w:hAnsi="Times New Roman" w:cs="Times New Roman"/>
          <w:color w:val="000000"/>
          <w:sz w:val="24"/>
          <w:szCs w:val="24"/>
          <w:lang w:eastAsia="ru-RU"/>
        </w:rPr>
      </w:pPr>
    </w:p>
    <w:p w:rsidR="00D30F0A" w:rsidRPr="00D30F0A" w:rsidRDefault="00D30F0A" w:rsidP="00D30F0A">
      <w:pPr>
        <w:pStyle w:val="a4"/>
        <w:rPr>
          <w:rFonts w:ascii="Times New Roman" w:eastAsia="Times New Roman" w:hAnsi="Times New Roman" w:cs="Times New Roman"/>
          <w:color w:val="000000"/>
          <w:sz w:val="24"/>
          <w:szCs w:val="24"/>
          <w:lang w:eastAsia="ru-RU"/>
        </w:rPr>
      </w:pPr>
    </w:p>
    <w:p w:rsidR="00126D26" w:rsidRPr="00D30F0A" w:rsidRDefault="00126D26" w:rsidP="00D30F0A">
      <w:pPr>
        <w:pStyle w:val="a4"/>
        <w:jc w:val="center"/>
        <w:rPr>
          <w:rFonts w:ascii="Times New Roman" w:eastAsia="Times New Roman" w:hAnsi="Times New Roman" w:cs="Times New Roman"/>
          <w:b/>
          <w:color w:val="000000"/>
          <w:kern w:val="36"/>
          <w:sz w:val="24"/>
          <w:szCs w:val="24"/>
          <w:lang w:eastAsia="ru-RU"/>
        </w:rPr>
      </w:pPr>
      <w:r w:rsidRPr="00D30F0A">
        <w:rPr>
          <w:rFonts w:ascii="Times New Roman" w:eastAsia="Times New Roman" w:hAnsi="Times New Roman" w:cs="Times New Roman"/>
          <w:b/>
          <w:color w:val="000000"/>
          <w:kern w:val="36"/>
          <w:sz w:val="24"/>
          <w:szCs w:val="24"/>
          <w:lang w:eastAsia="ru-RU"/>
        </w:rPr>
        <w:lastRenderedPageBreak/>
        <w:t>Программа «Свободное дыхание»</w:t>
      </w:r>
    </w:p>
    <w:p w:rsidR="00126D26" w:rsidRPr="00D30F0A" w:rsidRDefault="00126D26" w:rsidP="00D30F0A">
      <w:pPr>
        <w:pStyle w:val="a4"/>
        <w:rPr>
          <w:rFonts w:ascii="Times New Roman" w:eastAsia="Times New Roman" w:hAnsi="Times New Roman" w:cs="Times New Roman"/>
          <w:color w:val="000000"/>
          <w:sz w:val="24"/>
          <w:szCs w:val="24"/>
          <w:lang w:eastAsia="ru-RU"/>
        </w:rPr>
      </w:pPr>
    </w:p>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В системе оздоровления дыхание и дыхательные упражнения имеют очень большое значение. Оно определяется не только тем, что в процессе дыхания организм снабжается кислородом, без которого немедленно остановятся все происходящие в нем окислительные реакции, а значит, и жизнь.</w:t>
      </w:r>
    </w:p>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Дыхание задает тон умственной деятельности, кровообращению, питанию, терморегуляции, то есть всем важнейшим процессам жизнедеятельности человеческого организма, обеспечивающим его взаимосвязь с окружающим нас миром.</w:t>
      </w:r>
    </w:p>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Во время дыхания кровь насыщается кислородом, затем эта насыщенная, богатая кислородом кровь бежит по телу, по всем венам, артериям, капиллярам и питает его, чтобы человек мог двигаться, работать, жить. Дыхание – лучшее лекарство для человека. Дыхание – это регулятор обмена веществ и воспроизводства энергии и способ ее распределения.</w:t>
      </w:r>
    </w:p>
    <w:p w:rsidR="00126D26" w:rsidRPr="00D30F0A" w:rsidRDefault="00126D26" w:rsidP="00D30F0A">
      <w:pPr>
        <w:pStyle w:val="a4"/>
        <w:rPr>
          <w:rFonts w:ascii="Times New Roman" w:hAnsi="Times New Roman" w:cs="Times New Roman"/>
          <w:sz w:val="24"/>
          <w:szCs w:val="24"/>
        </w:rPr>
      </w:pPr>
      <w:r w:rsidRPr="00D30F0A">
        <w:rPr>
          <w:rFonts w:ascii="Times New Roman" w:hAnsi="Times New Roman" w:cs="Times New Roman"/>
          <w:sz w:val="24"/>
          <w:szCs w:val="24"/>
        </w:rPr>
        <w:tab/>
        <w:t xml:space="preserve">Программа </w:t>
      </w:r>
      <w:proofErr w:type="spellStart"/>
      <w:r w:rsidRPr="00D30F0A">
        <w:rPr>
          <w:rFonts w:ascii="Times New Roman" w:hAnsi="Times New Roman" w:cs="Times New Roman"/>
          <w:sz w:val="24"/>
          <w:szCs w:val="24"/>
        </w:rPr>
        <w:t>расчитана</w:t>
      </w:r>
      <w:proofErr w:type="spellEnd"/>
      <w:r w:rsidRPr="00D30F0A">
        <w:rPr>
          <w:rFonts w:ascii="Times New Roman" w:hAnsi="Times New Roman" w:cs="Times New Roman"/>
          <w:sz w:val="24"/>
          <w:szCs w:val="24"/>
        </w:rPr>
        <w:t xml:space="preserve"> на 8 дней</w:t>
      </w:r>
      <w:r w:rsidR="00EA5596" w:rsidRPr="00D30F0A">
        <w:rPr>
          <w:rFonts w:ascii="Times New Roman" w:hAnsi="Times New Roman" w:cs="Times New Roman"/>
          <w:sz w:val="24"/>
          <w:szCs w:val="24"/>
        </w:rPr>
        <w:t>/7 ночей</w:t>
      </w:r>
    </w:p>
    <w:p w:rsidR="00A73B95" w:rsidRPr="00D30F0A" w:rsidRDefault="00A73B95" w:rsidP="00D30F0A">
      <w:pPr>
        <w:pStyle w:val="a4"/>
        <w:rPr>
          <w:rFonts w:ascii="Times New Roman" w:hAnsi="Times New Roman" w:cs="Times New Roman"/>
          <w:sz w:val="24"/>
          <w:szCs w:val="24"/>
        </w:rPr>
      </w:pPr>
    </w:p>
    <w:p w:rsidR="00A73B95" w:rsidRPr="00D30F0A" w:rsidRDefault="00A73B95" w:rsidP="00D30F0A">
      <w:pPr>
        <w:pStyle w:val="a4"/>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6810"/>
        <w:gridCol w:w="1616"/>
      </w:tblGrid>
      <w:tr w:rsidR="00126D26" w:rsidRPr="00D30F0A" w:rsidTr="00126D26">
        <w:trPr>
          <w:trHeight w:val="330"/>
        </w:trPr>
        <w:tc>
          <w:tcPr>
            <w:tcW w:w="945"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w:t>
            </w:r>
          </w:p>
        </w:tc>
        <w:tc>
          <w:tcPr>
            <w:tcW w:w="6810"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Процедуры</w:t>
            </w:r>
          </w:p>
        </w:tc>
        <w:tc>
          <w:tcPr>
            <w:tcW w:w="1616"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Дни</w:t>
            </w:r>
          </w:p>
        </w:tc>
      </w:tr>
      <w:tr w:rsidR="00126D26" w:rsidRPr="00D30F0A" w:rsidTr="00126D26">
        <w:tc>
          <w:tcPr>
            <w:tcW w:w="945"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1.</w:t>
            </w:r>
          </w:p>
        </w:tc>
        <w:tc>
          <w:tcPr>
            <w:tcW w:w="6810"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Приём врача и периодические консультации</w:t>
            </w:r>
          </w:p>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w:t>
            </w:r>
            <w:r w:rsidR="00A73B95" w:rsidRPr="00D30F0A">
              <w:rPr>
                <w:rFonts w:ascii="Times New Roman" w:eastAsia="Times New Roman" w:hAnsi="Times New Roman" w:cs="Times New Roman"/>
                <w:color w:val="000000"/>
                <w:sz w:val="24"/>
                <w:szCs w:val="24"/>
                <w:lang w:eastAsia="ru-RU"/>
              </w:rPr>
              <w:t>1</w:t>
            </w:r>
          </w:p>
        </w:tc>
      </w:tr>
      <w:tr w:rsidR="00126D26" w:rsidRPr="00D30F0A" w:rsidTr="00126D26">
        <w:tc>
          <w:tcPr>
            <w:tcW w:w="945"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2.</w:t>
            </w:r>
          </w:p>
        </w:tc>
        <w:tc>
          <w:tcPr>
            <w:tcW w:w="6810"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xml:space="preserve">Массаж грудной клетки </w:t>
            </w:r>
            <w:proofErr w:type="spellStart"/>
            <w:r w:rsidRPr="00D30F0A">
              <w:rPr>
                <w:rFonts w:ascii="Times New Roman" w:eastAsia="Times New Roman" w:hAnsi="Times New Roman" w:cs="Times New Roman"/>
                <w:color w:val="000000"/>
                <w:sz w:val="24"/>
                <w:szCs w:val="24"/>
                <w:lang w:eastAsia="ru-RU"/>
              </w:rPr>
              <w:t>перкуторный</w:t>
            </w:r>
            <w:proofErr w:type="spellEnd"/>
            <w:r w:rsidRPr="00D30F0A">
              <w:rPr>
                <w:rFonts w:ascii="Times New Roman" w:eastAsia="Times New Roman" w:hAnsi="Times New Roman" w:cs="Times New Roman"/>
                <w:color w:val="000000"/>
                <w:sz w:val="24"/>
                <w:szCs w:val="24"/>
                <w:lang w:eastAsia="ru-RU"/>
              </w:rPr>
              <w:t xml:space="preserve"> с элементами </w:t>
            </w:r>
            <w:proofErr w:type="gramStart"/>
            <w:r w:rsidRPr="00D30F0A">
              <w:rPr>
                <w:rFonts w:ascii="Times New Roman" w:eastAsia="Times New Roman" w:hAnsi="Times New Roman" w:cs="Times New Roman"/>
                <w:color w:val="000000"/>
                <w:sz w:val="24"/>
                <w:szCs w:val="24"/>
                <w:lang w:eastAsia="ru-RU"/>
              </w:rPr>
              <w:t>классического</w:t>
            </w:r>
            <w:proofErr w:type="gramEnd"/>
            <w:r w:rsidRPr="00D30F0A">
              <w:rPr>
                <w:rFonts w:ascii="Times New Roman" w:eastAsia="Times New Roman" w:hAnsi="Times New Roman" w:cs="Times New Roman"/>
                <w:color w:val="000000"/>
                <w:sz w:val="24"/>
                <w:szCs w:val="24"/>
                <w:lang w:eastAsia="ru-RU"/>
              </w:rPr>
              <w:t xml:space="preserve"> 8 процедур</w:t>
            </w:r>
          </w:p>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8</w:t>
            </w:r>
          </w:p>
        </w:tc>
      </w:tr>
      <w:tr w:rsidR="00126D26" w:rsidRPr="00D30F0A" w:rsidTr="00126D26">
        <w:tc>
          <w:tcPr>
            <w:tcW w:w="945"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3.</w:t>
            </w:r>
          </w:p>
        </w:tc>
        <w:tc>
          <w:tcPr>
            <w:tcW w:w="6810"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Ингаляции с различными лечебными добавками (по показаниям)</w:t>
            </w:r>
          </w:p>
        </w:tc>
        <w:tc>
          <w:tcPr>
            <w:tcW w:w="1616"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8</w:t>
            </w:r>
          </w:p>
        </w:tc>
      </w:tr>
      <w:tr w:rsidR="00126D26" w:rsidRPr="00D30F0A" w:rsidTr="00126D26">
        <w:tc>
          <w:tcPr>
            <w:tcW w:w="945"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4.</w:t>
            </w:r>
          </w:p>
        </w:tc>
        <w:tc>
          <w:tcPr>
            <w:tcW w:w="6810"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Галотерапия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8</w:t>
            </w:r>
          </w:p>
        </w:tc>
      </w:tr>
      <w:tr w:rsidR="00126D26" w:rsidRPr="00D30F0A" w:rsidTr="00126D26">
        <w:trPr>
          <w:trHeight w:val="75"/>
        </w:trPr>
        <w:tc>
          <w:tcPr>
            <w:tcW w:w="945"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5.</w:t>
            </w:r>
          </w:p>
        </w:tc>
        <w:tc>
          <w:tcPr>
            <w:tcW w:w="6810"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Жемчужные ванны</w:t>
            </w:r>
          </w:p>
        </w:tc>
        <w:tc>
          <w:tcPr>
            <w:tcW w:w="1616" w:type="dxa"/>
            <w:tcBorders>
              <w:top w:val="outset" w:sz="6" w:space="0" w:color="auto"/>
              <w:left w:val="outset" w:sz="6" w:space="0" w:color="auto"/>
              <w:bottom w:val="outset" w:sz="6" w:space="0" w:color="auto"/>
              <w:right w:val="outset" w:sz="6" w:space="0" w:color="auto"/>
            </w:tcBorders>
            <w:vAlign w:val="center"/>
            <w:hideMark/>
          </w:tcPr>
          <w:p w:rsidR="00126D26" w:rsidRPr="00D30F0A" w:rsidRDefault="00126D26"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8</w:t>
            </w:r>
          </w:p>
        </w:tc>
      </w:tr>
    </w:tbl>
    <w:p w:rsidR="00A73B95" w:rsidRPr="00D30F0A" w:rsidRDefault="00A73B95" w:rsidP="00D30F0A">
      <w:pPr>
        <w:pStyle w:val="a4"/>
        <w:rPr>
          <w:rFonts w:ascii="Times New Roman" w:hAnsi="Times New Roman" w:cs="Times New Roman"/>
          <w:sz w:val="24"/>
          <w:szCs w:val="24"/>
        </w:rPr>
      </w:pPr>
      <w:r w:rsidRPr="00D30F0A">
        <w:rPr>
          <w:rFonts w:ascii="Times New Roman" w:hAnsi="Times New Roman" w:cs="Times New Roman"/>
          <w:sz w:val="24"/>
          <w:szCs w:val="24"/>
        </w:rPr>
        <w:t xml:space="preserve"> </w:t>
      </w:r>
    </w:p>
    <w:p w:rsidR="002E088A" w:rsidRPr="00D30F0A" w:rsidRDefault="002E088A" w:rsidP="00D30F0A">
      <w:pPr>
        <w:pStyle w:val="a4"/>
        <w:rPr>
          <w:rFonts w:ascii="Times New Roman" w:hAnsi="Times New Roman" w:cs="Times New Roman"/>
          <w:sz w:val="24"/>
          <w:szCs w:val="24"/>
        </w:rPr>
      </w:pPr>
    </w:p>
    <w:p w:rsidR="00D30F0A" w:rsidRDefault="00D30F0A"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5C7B36" w:rsidRDefault="005C7B36" w:rsidP="00D30F0A">
      <w:pPr>
        <w:pStyle w:val="a4"/>
        <w:rPr>
          <w:rFonts w:ascii="Times New Roman" w:eastAsia="Times New Roman" w:hAnsi="Times New Roman" w:cs="Times New Roman"/>
          <w:color w:val="000000"/>
          <w:kern w:val="36"/>
          <w:sz w:val="24"/>
          <w:szCs w:val="24"/>
          <w:lang w:eastAsia="ru-RU"/>
        </w:rPr>
      </w:pPr>
    </w:p>
    <w:p w:rsidR="00D30F0A" w:rsidRPr="00D30F0A" w:rsidRDefault="00D30F0A" w:rsidP="00D30F0A">
      <w:pPr>
        <w:pStyle w:val="a4"/>
        <w:rPr>
          <w:rFonts w:ascii="Times New Roman" w:eastAsia="Times New Roman" w:hAnsi="Times New Roman" w:cs="Times New Roman"/>
          <w:color w:val="000000"/>
          <w:kern w:val="36"/>
          <w:sz w:val="24"/>
          <w:szCs w:val="24"/>
          <w:lang w:eastAsia="ru-RU"/>
        </w:rPr>
      </w:pPr>
    </w:p>
    <w:p w:rsidR="002E088A" w:rsidRPr="00D30F0A" w:rsidRDefault="002E088A" w:rsidP="00D30F0A">
      <w:pPr>
        <w:pStyle w:val="a4"/>
        <w:jc w:val="center"/>
        <w:rPr>
          <w:rFonts w:ascii="Times New Roman" w:eastAsia="Times New Roman" w:hAnsi="Times New Roman" w:cs="Times New Roman"/>
          <w:b/>
          <w:color w:val="000000"/>
          <w:kern w:val="36"/>
          <w:sz w:val="24"/>
          <w:szCs w:val="24"/>
          <w:lang w:eastAsia="ru-RU"/>
        </w:rPr>
      </w:pPr>
      <w:r w:rsidRPr="00D30F0A">
        <w:rPr>
          <w:rFonts w:ascii="Times New Roman" w:eastAsia="Times New Roman" w:hAnsi="Times New Roman" w:cs="Times New Roman"/>
          <w:b/>
          <w:color w:val="000000"/>
          <w:kern w:val="36"/>
          <w:sz w:val="24"/>
          <w:szCs w:val="24"/>
          <w:lang w:eastAsia="ru-RU"/>
        </w:rPr>
        <w:lastRenderedPageBreak/>
        <w:t xml:space="preserve">Программа «Гармония – </w:t>
      </w:r>
      <w:proofErr w:type="spellStart"/>
      <w:r w:rsidRPr="00D30F0A">
        <w:rPr>
          <w:rFonts w:ascii="Times New Roman" w:eastAsia="Times New Roman" w:hAnsi="Times New Roman" w:cs="Times New Roman"/>
          <w:b/>
          <w:color w:val="000000"/>
          <w:kern w:val="36"/>
          <w:sz w:val="24"/>
          <w:szCs w:val="24"/>
          <w:lang w:eastAsia="ru-RU"/>
        </w:rPr>
        <w:t>антистресс</w:t>
      </w:r>
      <w:proofErr w:type="spellEnd"/>
      <w:r w:rsidRPr="00D30F0A">
        <w:rPr>
          <w:rFonts w:ascii="Times New Roman" w:eastAsia="Times New Roman" w:hAnsi="Times New Roman" w:cs="Times New Roman"/>
          <w:b/>
          <w:color w:val="000000"/>
          <w:kern w:val="36"/>
          <w:sz w:val="24"/>
          <w:szCs w:val="24"/>
          <w:lang w:eastAsia="ru-RU"/>
        </w:rPr>
        <w:t>»</w:t>
      </w:r>
    </w:p>
    <w:p w:rsidR="002E088A" w:rsidRPr="00D30F0A" w:rsidRDefault="002E088A" w:rsidP="00D30F0A">
      <w:pPr>
        <w:pStyle w:val="a4"/>
        <w:rPr>
          <w:rFonts w:ascii="Times New Roman" w:eastAsia="Times New Roman" w:hAnsi="Times New Roman" w:cs="Times New Roman"/>
          <w:color w:val="000000"/>
          <w:sz w:val="24"/>
          <w:szCs w:val="24"/>
          <w:lang w:eastAsia="ru-RU"/>
        </w:rPr>
      </w:pPr>
    </w:p>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Количество людей, страдающих депрессивными расстройствами, стремительно растет — до 80 %  проживающих на планете людей в большей или меньшей степени подвергались депрессии. По причине развивающегося заболевания ежегодно порядка двух миллионов человек в мире заканчивают жизнь самоубийством.</w:t>
      </w:r>
      <w:r w:rsidRPr="00D30F0A">
        <w:rPr>
          <w:rFonts w:ascii="Times New Roman" w:eastAsia="Times New Roman" w:hAnsi="Times New Roman" w:cs="Times New Roman"/>
          <w:color w:val="000000"/>
          <w:sz w:val="24"/>
          <w:szCs w:val="24"/>
          <w:lang w:eastAsia="ru-RU"/>
        </w:rPr>
        <w:br/>
      </w:r>
      <w:r w:rsidRPr="00D30F0A">
        <w:rPr>
          <w:rFonts w:ascii="Times New Roman" w:eastAsia="Times New Roman" w:hAnsi="Times New Roman" w:cs="Times New Roman"/>
          <w:bCs/>
          <w:color w:val="000000"/>
          <w:sz w:val="24"/>
          <w:szCs w:val="24"/>
          <w:lang w:eastAsia="ru-RU"/>
        </w:rPr>
        <w:t>Сегодня депрессия занимает первое место среди причин неявки на работу и зачастую приводит к полной утрате трудоспособности.</w:t>
      </w:r>
      <w:r w:rsidRPr="00D30F0A">
        <w:rPr>
          <w:rFonts w:ascii="Times New Roman" w:eastAsia="Times New Roman" w:hAnsi="Times New Roman" w:cs="Times New Roman"/>
          <w:color w:val="000000"/>
          <w:sz w:val="24"/>
          <w:szCs w:val="24"/>
          <w:lang w:eastAsia="ru-RU"/>
        </w:rPr>
        <w:t xml:space="preserve"> По прогнозам специалистов, менее чем через 10 лет депрессивный синдром займет лидирующие позиции в структуре заболеваемости, опередив инфекции и </w:t>
      </w:r>
      <w:proofErr w:type="gramStart"/>
      <w:r w:rsidRPr="00D30F0A">
        <w:rPr>
          <w:rFonts w:ascii="Times New Roman" w:eastAsia="Times New Roman" w:hAnsi="Times New Roman" w:cs="Times New Roman"/>
          <w:color w:val="000000"/>
          <w:sz w:val="24"/>
          <w:szCs w:val="24"/>
          <w:lang w:eastAsia="ru-RU"/>
        </w:rPr>
        <w:t>сердечно-сосудистые</w:t>
      </w:r>
      <w:proofErr w:type="gramEnd"/>
      <w:r w:rsidRPr="00D30F0A">
        <w:rPr>
          <w:rFonts w:ascii="Times New Roman" w:eastAsia="Times New Roman" w:hAnsi="Times New Roman" w:cs="Times New Roman"/>
          <w:color w:val="000000"/>
          <w:sz w:val="24"/>
          <w:szCs w:val="24"/>
          <w:lang w:eastAsia="ru-RU"/>
        </w:rPr>
        <w:t xml:space="preserve"> патологии.</w:t>
      </w:r>
    </w:p>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Первый признак начинающейся депрессии, который должен настораживать — подавленное настроение, независимо от жизненных обстоятельств. Пропадает интерес к ранее интересовавшим вещам. Нередко тоскливое эмоциональное состояние сопровождается физически ощутимой тяжестью в груди, учащенным сердцебиением, гормональными нарушениями.</w:t>
      </w:r>
    </w:p>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Прогрессирование недуга приводит к двигательной заторможенности, активность и беспокойные состояния наблюдаются довольно редко. Весь мир предстает в мрачном пессимистическом свете, проявляется склонность к сарказму, отмечаются расстройства сна.</w:t>
      </w:r>
    </w:p>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Лучшее средство профилактики — позитивное восприятие окружающей действительности. Согласно народной мудрости, даже из самой безнадежной ситуации есть, как минимум, два выхода. Улучшить настроение и повысить работоспособность поможет шоколад, правда, злоупотреблять данным продуктом не рекомендуется ввиду высокой калорийности. Основу ежедневного меню должны составлять свежие овощи и фрукты.</w:t>
      </w:r>
      <w:r w:rsidRPr="00D30F0A">
        <w:rPr>
          <w:rFonts w:ascii="Times New Roman" w:eastAsia="Times New Roman" w:hAnsi="Times New Roman" w:cs="Times New Roman"/>
          <w:color w:val="000000"/>
          <w:sz w:val="24"/>
          <w:szCs w:val="24"/>
          <w:lang w:eastAsia="ru-RU"/>
        </w:rPr>
        <w:br/>
        <w:t>Регулярные физические нагрузки помогут справиться со стрессом и расслабиться после напряженного рабочего дня. Наилучшим образом подойдут занятия в бассейне.</w:t>
      </w:r>
      <w:r w:rsidRPr="00D30F0A">
        <w:rPr>
          <w:rFonts w:ascii="Times New Roman" w:eastAsia="Times New Roman" w:hAnsi="Times New Roman" w:cs="Times New Roman"/>
          <w:color w:val="000000"/>
          <w:sz w:val="24"/>
          <w:szCs w:val="24"/>
          <w:lang w:eastAsia="ru-RU"/>
        </w:rPr>
        <w:br/>
        <w:t>Полноценный отдых необходим даже полностью здоровому организму, поэтому время сна должно составлять не менее восьми часов в сутки.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7023"/>
        <w:gridCol w:w="1737"/>
      </w:tblGrid>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Процедуры</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bCs/>
                <w:color w:val="000000"/>
                <w:sz w:val="24"/>
                <w:szCs w:val="24"/>
                <w:lang w:eastAsia="ru-RU"/>
              </w:rPr>
              <w:t>дни</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1.</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Приём врача и периодические консультации</w:t>
            </w:r>
          </w:p>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 </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2.</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Гидромассажная ванна жемчужная</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4</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3.</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Массаж воротниковой зоны</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4.</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Бесконтактный расслабляющий массаж</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5.</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Галотерапия</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3</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6.</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Посещение тренажёрного зала</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Сеанс в СПА </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3</w:t>
            </w:r>
          </w:p>
        </w:tc>
      </w:tr>
      <w:tr w:rsidR="002E088A" w:rsidRPr="00D30F0A" w:rsidTr="002E088A">
        <w:tc>
          <w:tcPr>
            <w:tcW w:w="611"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8.</w:t>
            </w:r>
          </w:p>
        </w:tc>
        <w:tc>
          <w:tcPr>
            <w:tcW w:w="7023"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Фито-терапия</w:t>
            </w:r>
          </w:p>
        </w:tc>
        <w:tc>
          <w:tcPr>
            <w:tcW w:w="1737" w:type="dxa"/>
            <w:tcBorders>
              <w:top w:val="outset" w:sz="6" w:space="0" w:color="auto"/>
              <w:left w:val="outset" w:sz="6" w:space="0" w:color="auto"/>
              <w:bottom w:val="outset" w:sz="6" w:space="0" w:color="auto"/>
              <w:right w:val="outset" w:sz="6" w:space="0" w:color="auto"/>
            </w:tcBorders>
            <w:vAlign w:val="center"/>
            <w:hideMark/>
          </w:tcPr>
          <w:p w:rsidR="002E088A" w:rsidRPr="00D30F0A" w:rsidRDefault="002E088A" w:rsidP="00D30F0A">
            <w:pPr>
              <w:pStyle w:val="a4"/>
              <w:rPr>
                <w:rFonts w:ascii="Times New Roman" w:eastAsia="Times New Roman" w:hAnsi="Times New Roman" w:cs="Times New Roman"/>
                <w:color w:val="000000"/>
                <w:sz w:val="24"/>
                <w:szCs w:val="24"/>
                <w:lang w:eastAsia="ru-RU"/>
              </w:rPr>
            </w:pPr>
            <w:r w:rsidRPr="00D30F0A">
              <w:rPr>
                <w:rFonts w:ascii="Times New Roman" w:eastAsia="Times New Roman" w:hAnsi="Times New Roman" w:cs="Times New Roman"/>
                <w:color w:val="000000"/>
                <w:sz w:val="24"/>
                <w:szCs w:val="24"/>
                <w:lang w:eastAsia="ru-RU"/>
              </w:rPr>
              <w:t>7</w:t>
            </w:r>
          </w:p>
        </w:tc>
      </w:tr>
    </w:tbl>
    <w:p w:rsidR="00466046" w:rsidRPr="00D30F0A" w:rsidRDefault="00466046" w:rsidP="00D30F0A">
      <w:pPr>
        <w:pStyle w:val="a4"/>
        <w:rPr>
          <w:rFonts w:ascii="Times New Roman" w:eastAsia="Times New Roman" w:hAnsi="Times New Roman" w:cs="Times New Roman"/>
          <w:color w:val="000000"/>
          <w:sz w:val="24"/>
          <w:szCs w:val="24"/>
          <w:lang w:eastAsia="ru-RU"/>
        </w:rPr>
      </w:pPr>
    </w:p>
    <w:p w:rsidR="004A408A" w:rsidRPr="00D30F0A" w:rsidRDefault="004A408A" w:rsidP="00D30F0A">
      <w:pPr>
        <w:pStyle w:val="a4"/>
        <w:rPr>
          <w:rFonts w:ascii="Times New Roman" w:hAnsi="Times New Roman" w:cs="Times New Roman"/>
          <w:sz w:val="24"/>
          <w:szCs w:val="24"/>
        </w:rPr>
      </w:pPr>
      <w:bookmarkStart w:id="0" w:name="_GoBack"/>
      <w:bookmarkEnd w:id="0"/>
    </w:p>
    <w:sectPr w:rsidR="004A408A" w:rsidRPr="00D30F0A" w:rsidSect="00330B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AD" w:rsidRDefault="00B345AD" w:rsidP="008957E8">
      <w:pPr>
        <w:spacing w:after="0" w:line="240" w:lineRule="auto"/>
      </w:pPr>
      <w:r>
        <w:separator/>
      </w:r>
    </w:p>
  </w:endnote>
  <w:endnote w:type="continuationSeparator" w:id="0">
    <w:p w:rsidR="00B345AD" w:rsidRDefault="00B345AD" w:rsidP="0089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AD" w:rsidRDefault="00B345AD" w:rsidP="008957E8">
      <w:pPr>
        <w:spacing w:after="0" w:line="240" w:lineRule="auto"/>
      </w:pPr>
      <w:r>
        <w:separator/>
      </w:r>
    </w:p>
  </w:footnote>
  <w:footnote w:type="continuationSeparator" w:id="0">
    <w:p w:rsidR="00B345AD" w:rsidRDefault="00B345AD" w:rsidP="00895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A4B9E"/>
    <w:multiLevelType w:val="multilevel"/>
    <w:tmpl w:val="67C6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12545"/>
    <w:multiLevelType w:val="multilevel"/>
    <w:tmpl w:val="F9F6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280B5C"/>
    <w:multiLevelType w:val="multilevel"/>
    <w:tmpl w:val="CEDE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30EC0"/>
    <w:multiLevelType w:val="multilevel"/>
    <w:tmpl w:val="FA4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C4"/>
    <w:rsid w:val="000213D0"/>
    <w:rsid w:val="0002245A"/>
    <w:rsid w:val="000566D3"/>
    <w:rsid w:val="00066A0B"/>
    <w:rsid w:val="00126D26"/>
    <w:rsid w:val="00146924"/>
    <w:rsid w:val="0018510D"/>
    <w:rsid w:val="001902DC"/>
    <w:rsid w:val="001F4E35"/>
    <w:rsid w:val="00224F1C"/>
    <w:rsid w:val="002E088A"/>
    <w:rsid w:val="00312987"/>
    <w:rsid w:val="00330B54"/>
    <w:rsid w:val="00385974"/>
    <w:rsid w:val="003E2336"/>
    <w:rsid w:val="003F1E1C"/>
    <w:rsid w:val="004103B1"/>
    <w:rsid w:val="004267A5"/>
    <w:rsid w:val="00446B9F"/>
    <w:rsid w:val="00466046"/>
    <w:rsid w:val="004910D6"/>
    <w:rsid w:val="0049230E"/>
    <w:rsid w:val="004A408A"/>
    <w:rsid w:val="004E65DD"/>
    <w:rsid w:val="005C7821"/>
    <w:rsid w:val="005C7B36"/>
    <w:rsid w:val="00610C0F"/>
    <w:rsid w:val="006A06D2"/>
    <w:rsid w:val="00712D13"/>
    <w:rsid w:val="00716AEE"/>
    <w:rsid w:val="00721AC3"/>
    <w:rsid w:val="00723634"/>
    <w:rsid w:val="007A5F5A"/>
    <w:rsid w:val="007C2784"/>
    <w:rsid w:val="00875E0E"/>
    <w:rsid w:val="008957E8"/>
    <w:rsid w:val="008E4EAC"/>
    <w:rsid w:val="009068C4"/>
    <w:rsid w:val="00914BC4"/>
    <w:rsid w:val="00945819"/>
    <w:rsid w:val="00964E46"/>
    <w:rsid w:val="00965665"/>
    <w:rsid w:val="009A13FD"/>
    <w:rsid w:val="009D1B01"/>
    <w:rsid w:val="009F64FA"/>
    <w:rsid w:val="00A01C53"/>
    <w:rsid w:val="00A41A1C"/>
    <w:rsid w:val="00A651A7"/>
    <w:rsid w:val="00A71D1F"/>
    <w:rsid w:val="00A73B95"/>
    <w:rsid w:val="00AB146A"/>
    <w:rsid w:val="00AD7FED"/>
    <w:rsid w:val="00AE0A84"/>
    <w:rsid w:val="00B2073F"/>
    <w:rsid w:val="00B345AD"/>
    <w:rsid w:val="00BA5EE0"/>
    <w:rsid w:val="00BD2E1A"/>
    <w:rsid w:val="00C650BE"/>
    <w:rsid w:val="00C92C6B"/>
    <w:rsid w:val="00CA4695"/>
    <w:rsid w:val="00CC5F19"/>
    <w:rsid w:val="00CF73EC"/>
    <w:rsid w:val="00D30F0A"/>
    <w:rsid w:val="00D66726"/>
    <w:rsid w:val="00DB1B64"/>
    <w:rsid w:val="00DD5524"/>
    <w:rsid w:val="00E268B5"/>
    <w:rsid w:val="00E35C10"/>
    <w:rsid w:val="00E757A0"/>
    <w:rsid w:val="00EA5596"/>
    <w:rsid w:val="00EE0379"/>
    <w:rsid w:val="00EE6545"/>
    <w:rsid w:val="00F94154"/>
    <w:rsid w:val="00FB22E2"/>
    <w:rsid w:val="00FC0A96"/>
    <w:rsid w:val="00FD3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2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65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51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51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651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651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651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651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651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85974"/>
    <w:pPr>
      <w:spacing w:after="0" w:line="240" w:lineRule="auto"/>
    </w:pPr>
  </w:style>
  <w:style w:type="paragraph" w:styleId="a5">
    <w:name w:val="header"/>
    <w:basedOn w:val="a"/>
    <w:link w:val="a6"/>
    <w:uiPriority w:val="99"/>
    <w:semiHidden/>
    <w:unhideWhenUsed/>
    <w:rsid w:val="008957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957E8"/>
  </w:style>
  <w:style w:type="paragraph" w:styleId="a7">
    <w:name w:val="footer"/>
    <w:basedOn w:val="a"/>
    <w:link w:val="a8"/>
    <w:uiPriority w:val="99"/>
    <w:semiHidden/>
    <w:unhideWhenUsed/>
    <w:rsid w:val="008957E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57E8"/>
  </w:style>
  <w:style w:type="paragraph" w:styleId="a9">
    <w:name w:val="Normal (Web)"/>
    <w:basedOn w:val="a"/>
    <w:uiPriority w:val="99"/>
    <w:unhideWhenUsed/>
    <w:rsid w:val="00FC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C0A96"/>
    <w:rPr>
      <w:b/>
      <w:bCs/>
    </w:rPr>
  </w:style>
  <w:style w:type="table" w:styleId="ab">
    <w:name w:val="Light Shading"/>
    <w:basedOn w:val="a1"/>
    <w:uiPriority w:val="60"/>
    <w:rsid w:val="00EE65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EE65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EE654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EE654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EE654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EE654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10">
    <w:name w:val="Заголовок 1 Знак"/>
    <w:basedOn w:val="a0"/>
    <w:link w:val="1"/>
    <w:uiPriority w:val="9"/>
    <w:rsid w:val="0049230E"/>
    <w:rPr>
      <w:rFonts w:ascii="Times New Roman" w:eastAsia="Times New Roman" w:hAnsi="Times New Roman" w:cs="Times New Roman"/>
      <w:b/>
      <w:bCs/>
      <w:kern w:val="36"/>
      <w:sz w:val="48"/>
      <w:szCs w:val="48"/>
      <w:lang w:eastAsia="ru-RU"/>
    </w:rPr>
  </w:style>
  <w:style w:type="paragraph" w:styleId="ac">
    <w:name w:val="Balloon Text"/>
    <w:basedOn w:val="a"/>
    <w:link w:val="ad"/>
    <w:uiPriority w:val="99"/>
    <w:semiHidden/>
    <w:unhideWhenUsed/>
    <w:rsid w:val="004923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230E"/>
    <w:rPr>
      <w:rFonts w:ascii="Tahoma" w:hAnsi="Tahoma" w:cs="Tahoma"/>
      <w:sz w:val="16"/>
      <w:szCs w:val="16"/>
    </w:rPr>
  </w:style>
  <w:style w:type="character" w:customStyle="1" w:styleId="20">
    <w:name w:val="Заголовок 2 Знак"/>
    <w:basedOn w:val="a0"/>
    <w:link w:val="2"/>
    <w:uiPriority w:val="9"/>
    <w:rsid w:val="00A651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51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651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651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651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651A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651A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651A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2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65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51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51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651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651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651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651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651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85974"/>
    <w:pPr>
      <w:spacing w:after="0" w:line="240" w:lineRule="auto"/>
    </w:pPr>
  </w:style>
  <w:style w:type="paragraph" w:styleId="a5">
    <w:name w:val="header"/>
    <w:basedOn w:val="a"/>
    <w:link w:val="a6"/>
    <w:uiPriority w:val="99"/>
    <w:semiHidden/>
    <w:unhideWhenUsed/>
    <w:rsid w:val="008957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957E8"/>
  </w:style>
  <w:style w:type="paragraph" w:styleId="a7">
    <w:name w:val="footer"/>
    <w:basedOn w:val="a"/>
    <w:link w:val="a8"/>
    <w:uiPriority w:val="99"/>
    <w:semiHidden/>
    <w:unhideWhenUsed/>
    <w:rsid w:val="008957E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57E8"/>
  </w:style>
  <w:style w:type="paragraph" w:styleId="a9">
    <w:name w:val="Normal (Web)"/>
    <w:basedOn w:val="a"/>
    <w:uiPriority w:val="99"/>
    <w:unhideWhenUsed/>
    <w:rsid w:val="00FC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C0A96"/>
    <w:rPr>
      <w:b/>
      <w:bCs/>
    </w:rPr>
  </w:style>
  <w:style w:type="table" w:styleId="ab">
    <w:name w:val="Light Shading"/>
    <w:basedOn w:val="a1"/>
    <w:uiPriority w:val="60"/>
    <w:rsid w:val="00EE65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EE65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EE654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EE654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EE654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EE654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10">
    <w:name w:val="Заголовок 1 Знак"/>
    <w:basedOn w:val="a0"/>
    <w:link w:val="1"/>
    <w:uiPriority w:val="9"/>
    <w:rsid w:val="0049230E"/>
    <w:rPr>
      <w:rFonts w:ascii="Times New Roman" w:eastAsia="Times New Roman" w:hAnsi="Times New Roman" w:cs="Times New Roman"/>
      <w:b/>
      <w:bCs/>
      <w:kern w:val="36"/>
      <w:sz w:val="48"/>
      <w:szCs w:val="48"/>
      <w:lang w:eastAsia="ru-RU"/>
    </w:rPr>
  </w:style>
  <w:style w:type="paragraph" w:styleId="ac">
    <w:name w:val="Balloon Text"/>
    <w:basedOn w:val="a"/>
    <w:link w:val="ad"/>
    <w:uiPriority w:val="99"/>
    <w:semiHidden/>
    <w:unhideWhenUsed/>
    <w:rsid w:val="004923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230E"/>
    <w:rPr>
      <w:rFonts w:ascii="Tahoma" w:hAnsi="Tahoma" w:cs="Tahoma"/>
      <w:sz w:val="16"/>
      <w:szCs w:val="16"/>
    </w:rPr>
  </w:style>
  <w:style w:type="character" w:customStyle="1" w:styleId="20">
    <w:name w:val="Заголовок 2 Знак"/>
    <w:basedOn w:val="a0"/>
    <w:link w:val="2"/>
    <w:uiPriority w:val="9"/>
    <w:rsid w:val="00A651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51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651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651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651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651A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651A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651A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47">
      <w:bodyDiv w:val="1"/>
      <w:marLeft w:val="0"/>
      <w:marRight w:val="0"/>
      <w:marTop w:val="0"/>
      <w:marBottom w:val="0"/>
      <w:divBdr>
        <w:top w:val="none" w:sz="0" w:space="0" w:color="auto"/>
        <w:left w:val="none" w:sz="0" w:space="0" w:color="auto"/>
        <w:bottom w:val="none" w:sz="0" w:space="0" w:color="auto"/>
        <w:right w:val="none" w:sz="0" w:space="0" w:color="auto"/>
      </w:divBdr>
    </w:div>
    <w:div w:id="183325511">
      <w:bodyDiv w:val="1"/>
      <w:marLeft w:val="0"/>
      <w:marRight w:val="0"/>
      <w:marTop w:val="0"/>
      <w:marBottom w:val="0"/>
      <w:divBdr>
        <w:top w:val="none" w:sz="0" w:space="0" w:color="auto"/>
        <w:left w:val="none" w:sz="0" w:space="0" w:color="auto"/>
        <w:bottom w:val="none" w:sz="0" w:space="0" w:color="auto"/>
        <w:right w:val="none" w:sz="0" w:space="0" w:color="auto"/>
      </w:divBdr>
      <w:divsChild>
        <w:div w:id="991911226">
          <w:marLeft w:val="0"/>
          <w:marRight w:val="0"/>
          <w:marTop w:val="225"/>
          <w:marBottom w:val="150"/>
          <w:divBdr>
            <w:top w:val="none" w:sz="0" w:space="0" w:color="auto"/>
            <w:left w:val="none" w:sz="0" w:space="0" w:color="auto"/>
            <w:bottom w:val="none" w:sz="0" w:space="0" w:color="auto"/>
            <w:right w:val="none" w:sz="0" w:space="0" w:color="auto"/>
          </w:divBdr>
          <w:divsChild>
            <w:div w:id="4553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29526">
      <w:bodyDiv w:val="1"/>
      <w:marLeft w:val="0"/>
      <w:marRight w:val="0"/>
      <w:marTop w:val="0"/>
      <w:marBottom w:val="0"/>
      <w:divBdr>
        <w:top w:val="none" w:sz="0" w:space="0" w:color="auto"/>
        <w:left w:val="none" w:sz="0" w:space="0" w:color="auto"/>
        <w:bottom w:val="none" w:sz="0" w:space="0" w:color="auto"/>
        <w:right w:val="none" w:sz="0" w:space="0" w:color="auto"/>
      </w:divBdr>
      <w:divsChild>
        <w:div w:id="245380351">
          <w:marLeft w:val="0"/>
          <w:marRight w:val="0"/>
          <w:marTop w:val="0"/>
          <w:marBottom w:val="0"/>
          <w:divBdr>
            <w:top w:val="none" w:sz="0" w:space="0" w:color="auto"/>
            <w:left w:val="none" w:sz="0" w:space="0" w:color="auto"/>
            <w:bottom w:val="none" w:sz="0" w:space="0" w:color="auto"/>
            <w:right w:val="none" w:sz="0" w:space="0" w:color="auto"/>
          </w:divBdr>
        </w:div>
        <w:div w:id="1399938016">
          <w:marLeft w:val="0"/>
          <w:marRight w:val="0"/>
          <w:marTop w:val="0"/>
          <w:marBottom w:val="0"/>
          <w:divBdr>
            <w:top w:val="none" w:sz="0" w:space="0" w:color="auto"/>
            <w:left w:val="none" w:sz="0" w:space="0" w:color="auto"/>
            <w:bottom w:val="none" w:sz="0" w:space="0" w:color="auto"/>
            <w:right w:val="none" w:sz="0" w:space="0" w:color="auto"/>
          </w:divBdr>
        </w:div>
        <w:div w:id="1334333059">
          <w:marLeft w:val="0"/>
          <w:marRight w:val="0"/>
          <w:marTop w:val="0"/>
          <w:marBottom w:val="0"/>
          <w:divBdr>
            <w:top w:val="none" w:sz="0" w:space="0" w:color="auto"/>
            <w:left w:val="none" w:sz="0" w:space="0" w:color="auto"/>
            <w:bottom w:val="none" w:sz="0" w:space="0" w:color="auto"/>
            <w:right w:val="none" w:sz="0" w:space="0" w:color="auto"/>
          </w:divBdr>
        </w:div>
      </w:divsChild>
    </w:div>
    <w:div w:id="418329887">
      <w:bodyDiv w:val="1"/>
      <w:marLeft w:val="0"/>
      <w:marRight w:val="0"/>
      <w:marTop w:val="0"/>
      <w:marBottom w:val="0"/>
      <w:divBdr>
        <w:top w:val="none" w:sz="0" w:space="0" w:color="auto"/>
        <w:left w:val="none" w:sz="0" w:space="0" w:color="auto"/>
        <w:bottom w:val="none" w:sz="0" w:space="0" w:color="auto"/>
        <w:right w:val="none" w:sz="0" w:space="0" w:color="auto"/>
      </w:divBdr>
      <w:divsChild>
        <w:div w:id="584339555">
          <w:marLeft w:val="0"/>
          <w:marRight w:val="0"/>
          <w:marTop w:val="225"/>
          <w:marBottom w:val="150"/>
          <w:divBdr>
            <w:top w:val="none" w:sz="0" w:space="0" w:color="auto"/>
            <w:left w:val="none" w:sz="0" w:space="0" w:color="auto"/>
            <w:bottom w:val="none" w:sz="0" w:space="0" w:color="auto"/>
            <w:right w:val="none" w:sz="0" w:space="0" w:color="auto"/>
          </w:divBdr>
          <w:divsChild>
            <w:div w:id="13687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527">
      <w:bodyDiv w:val="1"/>
      <w:marLeft w:val="0"/>
      <w:marRight w:val="0"/>
      <w:marTop w:val="0"/>
      <w:marBottom w:val="0"/>
      <w:divBdr>
        <w:top w:val="none" w:sz="0" w:space="0" w:color="auto"/>
        <w:left w:val="none" w:sz="0" w:space="0" w:color="auto"/>
        <w:bottom w:val="none" w:sz="0" w:space="0" w:color="auto"/>
        <w:right w:val="none" w:sz="0" w:space="0" w:color="auto"/>
      </w:divBdr>
    </w:div>
    <w:div w:id="572619612">
      <w:bodyDiv w:val="1"/>
      <w:marLeft w:val="0"/>
      <w:marRight w:val="0"/>
      <w:marTop w:val="0"/>
      <w:marBottom w:val="0"/>
      <w:divBdr>
        <w:top w:val="none" w:sz="0" w:space="0" w:color="auto"/>
        <w:left w:val="none" w:sz="0" w:space="0" w:color="auto"/>
        <w:bottom w:val="none" w:sz="0" w:space="0" w:color="auto"/>
        <w:right w:val="none" w:sz="0" w:space="0" w:color="auto"/>
      </w:divBdr>
    </w:div>
    <w:div w:id="595480482">
      <w:bodyDiv w:val="1"/>
      <w:marLeft w:val="0"/>
      <w:marRight w:val="0"/>
      <w:marTop w:val="0"/>
      <w:marBottom w:val="0"/>
      <w:divBdr>
        <w:top w:val="none" w:sz="0" w:space="0" w:color="auto"/>
        <w:left w:val="none" w:sz="0" w:space="0" w:color="auto"/>
        <w:bottom w:val="none" w:sz="0" w:space="0" w:color="auto"/>
        <w:right w:val="none" w:sz="0" w:space="0" w:color="auto"/>
      </w:divBdr>
      <w:divsChild>
        <w:div w:id="976564425">
          <w:marLeft w:val="0"/>
          <w:marRight w:val="0"/>
          <w:marTop w:val="225"/>
          <w:marBottom w:val="150"/>
          <w:divBdr>
            <w:top w:val="none" w:sz="0" w:space="0" w:color="auto"/>
            <w:left w:val="none" w:sz="0" w:space="0" w:color="auto"/>
            <w:bottom w:val="none" w:sz="0" w:space="0" w:color="auto"/>
            <w:right w:val="none" w:sz="0" w:space="0" w:color="auto"/>
          </w:divBdr>
        </w:div>
      </w:divsChild>
    </w:div>
    <w:div w:id="695274610">
      <w:bodyDiv w:val="1"/>
      <w:marLeft w:val="0"/>
      <w:marRight w:val="0"/>
      <w:marTop w:val="0"/>
      <w:marBottom w:val="0"/>
      <w:divBdr>
        <w:top w:val="none" w:sz="0" w:space="0" w:color="auto"/>
        <w:left w:val="none" w:sz="0" w:space="0" w:color="auto"/>
        <w:bottom w:val="none" w:sz="0" w:space="0" w:color="auto"/>
        <w:right w:val="none" w:sz="0" w:space="0" w:color="auto"/>
      </w:divBdr>
    </w:div>
    <w:div w:id="760637712">
      <w:bodyDiv w:val="1"/>
      <w:marLeft w:val="0"/>
      <w:marRight w:val="0"/>
      <w:marTop w:val="0"/>
      <w:marBottom w:val="0"/>
      <w:divBdr>
        <w:top w:val="none" w:sz="0" w:space="0" w:color="auto"/>
        <w:left w:val="none" w:sz="0" w:space="0" w:color="auto"/>
        <w:bottom w:val="none" w:sz="0" w:space="0" w:color="auto"/>
        <w:right w:val="none" w:sz="0" w:space="0" w:color="auto"/>
      </w:divBdr>
    </w:div>
    <w:div w:id="1307852911">
      <w:bodyDiv w:val="1"/>
      <w:marLeft w:val="0"/>
      <w:marRight w:val="0"/>
      <w:marTop w:val="0"/>
      <w:marBottom w:val="0"/>
      <w:divBdr>
        <w:top w:val="none" w:sz="0" w:space="0" w:color="auto"/>
        <w:left w:val="none" w:sz="0" w:space="0" w:color="auto"/>
        <w:bottom w:val="none" w:sz="0" w:space="0" w:color="auto"/>
        <w:right w:val="none" w:sz="0" w:space="0" w:color="auto"/>
      </w:divBdr>
      <w:divsChild>
        <w:div w:id="111411565">
          <w:marLeft w:val="0"/>
          <w:marRight w:val="0"/>
          <w:marTop w:val="225"/>
          <w:marBottom w:val="150"/>
          <w:divBdr>
            <w:top w:val="none" w:sz="0" w:space="0" w:color="auto"/>
            <w:left w:val="none" w:sz="0" w:space="0" w:color="auto"/>
            <w:bottom w:val="none" w:sz="0" w:space="0" w:color="auto"/>
            <w:right w:val="none" w:sz="0" w:space="0" w:color="auto"/>
          </w:divBdr>
          <w:divsChild>
            <w:div w:id="8549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6741">
      <w:bodyDiv w:val="1"/>
      <w:marLeft w:val="0"/>
      <w:marRight w:val="0"/>
      <w:marTop w:val="0"/>
      <w:marBottom w:val="0"/>
      <w:divBdr>
        <w:top w:val="none" w:sz="0" w:space="0" w:color="auto"/>
        <w:left w:val="none" w:sz="0" w:space="0" w:color="auto"/>
        <w:bottom w:val="none" w:sz="0" w:space="0" w:color="auto"/>
        <w:right w:val="none" w:sz="0" w:space="0" w:color="auto"/>
      </w:divBdr>
      <w:divsChild>
        <w:div w:id="1237862024">
          <w:marLeft w:val="0"/>
          <w:marRight w:val="0"/>
          <w:marTop w:val="0"/>
          <w:marBottom w:val="0"/>
          <w:divBdr>
            <w:top w:val="none" w:sz="0" w:space="0" w:color="auto"/>
            <w:left w:val="none" w:sz="0" w:space="0" w:color="auto"/>
            <w:bottom w:val="none" w:sz="0" w:space="0" w:color="auto"/>
            <w:right w:val="none" w:sz="0" w:space="0" w:color="auto"/>
          </w:divBdr>
        </w:div>
        <w:div w:id="677738383">
          <w:marLeft w:val="1500"/>
          <w:marRight w:val="0"/>
          <w:marTop w:val="0"/>
          <w:marBottom w:val="0"/>
          <w:divBdr>
            <w:top w:val="none" w:sz="0" w:space="0" w:color="auto"/>
            <w:left w:val="none" w:sz="0" w:space="0" w:color="auto"/>
            <w:bottom w:val="none" w:sz="0" w:space="0" w:color="auto"/>
            <w:right w:val="none" w:sz="0" w:space="0" w:color="auto"/>
          </w:divBdr>
          <w:divsChild>
            <w:div w:id="1562249673">
              <w:marLeft w:val="0"/>
              <w:marRight w:val="0"/>
              <w:marTop w:val="0"/>
              <w:marBottom w:val="0"/>
              <w:divBdr>
                <w:top w:val="none" w:sz="0" w:space="0" w:color="auto"/>
                <w:left w:val="none" w:sz="0" w:space="0" w:color="auto"/>
                <w:bottom w:val="none" w:sz="0" w:space="0" w:color="auto"/>
                <w:right w:val="none" w:sz="0" w:space="0" w:color="auto"/>
              </w:divBdr>
              <w:divsChild>
                <w:div w:id="1713458226">
                  <w:marLeft w:val="0"/>
                  <w:marRight w:val="0"/>
                  <w:marTop w:val="0"/>
                  <w:marBottom w:val="0"/>
                  <w:divBdr>
                    <w:top w:val="none" w:sz="0" w:space="0" w:color="auto"/>
                    <w:left w:val="none" w:sz="0" w:space="0" w:color="auto"/>
                    <w:bottom w:val="none" w:sz="0" w:space="0" w:color="auto"/>
                    <w:right w:val="none" w:sz="0" w:space="0" w:color="auto"/>
                  </w:divBdr>
                </w:div>
                <w:div w:id="927612657">
                  <w:marLeft w:val="0"/>
                  <w:marRight w:val="0"/>
                  <w:marTop w:val="0"/>
                  <w:marBottom w:val="0"/>
                  <w:divBdr>
                    <w:top w:val="none" w:sz="0" w:space="0" w:color="auto"/>
                    <w:left w:val="none" w:sz="0" w:space="0" w:color="auto"/>
                    <w:bottom w:val="none" w:sz="0" w:space="0" w:color="auto"/>
                    <w:right w:val="none" w:sz="0" w:space="0" w:color="auto"/>
                  </w:divBdr>
                </w:div>
                <w:div w:id="1242789845">
                  <w:marLeft w:val="0"/>
                  <w:marRight w:val="0"/>
                  <w:marTop w:val="0"/>
                  <w:marBottom w:val="0"/>
                  <w:divBdr>
                    <w:top w:val="none" w:sz="0" w:space="0" w:color="auto"/>
                    <w:left w:val="none" w:sz="0" w:space="0" w:color="auto"/>
                    <w:bottom w:val="none" w:sz="0" w:space="0" w:color="auto"/>
                    <w:right w:val="none" w:sz="0" w:space="0" w:color="auto"/>
                  </w:divBdr>
                </w:div>
                <w:div w:id="1645164407">
                  <w:marLeft w:val="-150"/>
                  <w:marRight w:val="-150"/>
                  <w:marTop w:val="450"/>
                  <w:marBottom w:val="0"/>
                  <w:divBdr>
                    <w:top w:val="none" w:sz="0" w:space="0" w:color="auto"/>
                    <w:left w:val="none" w:sz="0" w:space="0" w:color="auto"/>
                    <w:bottom w:val="none" w:sz="0" w:space="0" w:color="auto"/>
                    <w:right w:val="none" w:sz="0" w:space="0" w:color="auto"/>
                  </w:divBdr>
                  <w:divsChild>
                    <w:div w:id="14776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6126">
              <w:marLeft w:val="0"/>
              <w:marRight w:val="0"/>
              <w:marTop w:val="450"/>
              <w:marBottom w:val="0"/>
              <w:divBdr>
                <w:top w:val="single" w:sz="12" w:space="11" w:color="EDBA8C"/>
                <w:left w:val="single" w:sz="12" w:space="11" w:color="EDBA8C"/>
                <w:bottom w:val="single" w:sz="12" w:space="11" w:color="EDBA8C"/>
                <w:right w:val="single" w:sz="12" w:space="11" w:color="EDBA8C"/>
              </w:divBdr>
              <w:divsChild>
                <w:div w:id="1777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9583">
      <w:bodyDiv w:val="1"/>
      <w:marLeft w:val="0"/>
      <w:marRight w:val="0"/>
      <w:marTop w:val="0"/>
      <w:marBottom w:val="0"/>
      <w:divBdr>
        <w:top w:val="none" w:sz="0" w:space="0" w:color="auto"/>
        <w:left w:val="none" w:sz="0" w:space="0" w:color="auto"/>
        <w:bottom w:val="none" w:sz="0" w:space="0" w:color="auto"/>
        <w:right w:val="none" w:sz="0" w:space="0" w:color="auto"/>
      </w:divBdr>
      <w:divsChild>
        <w:div w:id="985084243">
          <w:marLeft w:val="0"/>
          <w:marRight w:val="0"/>
          <w:marTop w:val="0"/>
          <w:marBottom w:val="0"/>
          <w:divBdr>
            <w:top w:val="none" w:sz="0" w:space="0" w:color="auto"/>
            <w:left w:val="none" w:sz="0" w:space="0" w:color="auto"/>
            <w:bottom w:val="none" w:sz="0" w:space="0" w:color="auto"/>
            <w:right w:val="none" w:sz="0" w:space="0" w:color="auto"/>
          </w:divBdr>
        </w:div>
      </w:divsChild>
    </w:div>
    <w:div w:id="1595554705">
      <w:bodyDiv w:val="1"/>
      <w:marLeft w:val="0"/>
      <w:marRight w:val="0"/>
      <w:marTop w:val="0"/>
      <w:marBottom w:val="0"/>
      <w:divBdr>
        <w:top w:val="none" w:sz="0" w:space="0" w:color="auto"/>
        <w:left w:val="none" w:sz="0" w:space="0" w:color="auto"/>
        <w:bottom w:val="none" w:sz="0" w:space="0" w:color="auto"/>
        <w:right w:val="none" w:sz="0" w:space="0" w:color="auto"/>
      </w:divBdr>
    </w:div>
    <w:div w:id="1821769892">
      <w:bodyDiv w:val="1"/>
      <w:marLeft w:val="0"/>
      <w:marRight w:val="0"/>
      <w:marTop w:val="0"/>
      <w:marBottom w:val="0"/>
      <w:divBdr>
        <w:top w:val="none" w:sz="0" w:space="0" w:color="auto"/>
        <w:left w:val="none" w:sz="0" w:space="0" w:color="auto"/>
        <w:bottom w:val="none" w:sz="0" w:space="0" w:color="auto"/>
        <w:right w:val="none" w:sz="0" w:space="0" w:color="auto"/>
      </w:divBdr>
      <w:divsChild>
        <w:div w:id="876742883">
          <w:marLeft w:val="0"/>
          <w:marRight w:val="0"/>
          <w:marTop w:val="225"/>
          <w:marBottom w:val="150"/>
          <w:divBdr>
            <w:top w:val="none" w:sz="0" w:space="0" w:color="auto"/>
            <w:left w:val="none" w:sz="0" w:space="0" w:color="auto"/>
            <w:bottom w:val="none" w:sz="0" w:space="0" w:color="auto"/>
            <w:right w:val="none" w:sz="0" w:space="0" w:color="auto"/>
          </w:divBdr>
          <w:divsChild>
            <w:div w:id="14948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5356">
      <w:bodyDiv w:val="1"/>
      <w:marLeft w:val="0"/>
      <w:marRight w:val="0"/>
      <w:marTop w:val="0"/>
      <w:marBottom w:val="0"/>
      <w:divBdr>
        <w:top w:val="none" w:sz="0" w:space="0" w:color="auto"/>
        <w:left w:val="none" w:sz="0" w:space="0" w:color="auto"/>
        <w:bottom w:val="none" w:sz="0" w:space="0" w:color="auto"/>
        <w:right w:val="none" w:sz="0" w:space="0" w:color="auto"/>
      </w:divBdr>
      <w:divsChild>
        <w:div w:id="1743527701">
          <w:marLeft w:val="0"/>
          <w:marRight w:val="0"/>
          <w:marTop w:val="0"/>
          <w:marBottom w:val="0"/>
          <w:divBdr>
            <w:top w:val="none" w:sz="0" w:space="0" w:color="auto"/>
            <w:left w:val="none" w:sz="0" w:space="0" w:color="auto"/>
            <w:bottom w:val="none" w:sz="0" w:space="0" w:color="auto"/>
            <w:right w:val="none" w:sz="0" w:space="0" w:color="auto"/>
          </w:divBdr>
          <w:divsChild>
            <w:div w:id="1632511640">
              <w:marLeft w:val="0"/>
              <w:marRight w:val="0"/>
              <w:marTop w:val="0"/>
              <w:marBottom w:val="0"/>
              <w:divBdr>
                <w:top w:val="none" w:sz="0" w:space="0" w:color="auto"/>
                <w:left w:val="none" w:sz="0" w:space="0" w:color="auto"/>
                <w:bottom w:val="none" w:sz="0" w:space="0" w:color="auto"/>
                <w:right w:val="none" w:sz="0" w:space="0" w:color="auto"/>
              </w:divBdr>
            </w:div>
            <w:div w:id="228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3589">
      <w:bodyDiv w:val="1"/>
      <w:marLeft w:val="0"/>
      <w:marRight w:val="0"/>
      <w:marTop w:val="0"/>
      <w:marBottom w:val="0"/>
      <w:divBdr>
        <w:top w:val="none" w:sz="0" w:space="0" w:color="auto"/>
        <w:left w:val="none" w:sz="0" w:space="0" w:color="auto"/>
        <w:bottom w:val="none" w:sz="0" w:space="0" w:color="auto"/>
        <w:right w:val="none" w:sz="0" w:space="0" w:color="auto"/>
      </w:divBdr>
      <w:divsChild>
        <w:div w:id="2003580548">
          <w:marLeft w:val="0"/>
          <w:marRight w:val="0"/>
          <w:marTop w:val="225"/>
          <w:marBottom w:val="150"/>
          <w:divBdr>
            <w:top w:val="none" w:sz="0" w:space="0" w:color="auto"/>
            <w:left w:val="none" w:sz="0" w:space="0" w:color="auto"/>
            <w:bottom w:val="none" w:sz="0" w:space="0" w:color="auto"/>
            <w:right w:val="none" w:sz="0" w:space="0" w:color="auto"/>
          </w:divBdr>
          <w:divsChild>
            <w:div w:id="2020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D22B9-326E-4631-94D2-AC0BEFBB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cp:lastPrinted>2021-01-20T06:39:00Z</cp:lastPrinted>
  <dcterms:created xsi:type="dcterms:W3CDTF">2021-11-09T12:44:00Z</dcterms:created>
  <dcterms:modified xsi:type="dcterms:W3CDTF">2021-11-09T12:47:00Z</dcterms:modified>
</cp:coreProperties>
</file>